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BC" w:rsidRDefault="006F2D42">
      <w:pPr>
        <w:pStyle w:val="10"/>
        <w:widowControl w:val="0"/>
        <w:jc w:val="center"/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</w:t>
      </w:r>
      <w:r w:rsidR="00A207BC" w:rsidRPr="0057046C">
        <w:rPr>
          <w:rFonts w:ascii="標楷體" w:eastAsia="標楷體" w:hAnsi="標楷體"/>
          <w:b/>
          <w:color w:val="000000"/>
          <w:sz w:val="24"/>
          <w:szCs w:val="24"/>
        </w:rPr>
        <w:t>中華民國射箭協會</w:t>
      </w:r>
      <w:r>
        <w:rPr>
          <w:rFonts w:ascii="標楷體" w:eastAsia="標楷體" w:hAnsi="標楷體"/>
          <w:b/>
          <w:color w:val="000000"/>
          <w:sz w:val="24"/>
          <w:szCs w:val="24"/>
        </w:rPr>
        <w:t>1</w:t>
      </w:r>
      <w:r>
        <w:rPr>
          <w:rFonts w:ascii="標楷體" w:eastAsia="標楷體" w:hAnsi="標楷體" w:hint="eastAsia"/>
          <w:b/>
          <w:color w:val="000000"/>
          <w:sz w:val="24"/>
          <w:szCs w:val="24"/>
        </w:rPr>
        <w:t>10</w:t>
      </w:r>
      <w:r w:rsidR="00A207BC" w:rsidRPr="0057046C">
        <w:rPr>
          <w:rFonts w:ascii="標楷體" w:eastAsia="標楷體" w:hAnsi="標楷體"/>
          <w:b/>
          <w:color w:val="000000"/>
          <w:sz w:val="24"/>
          <w:szCs w:val="24"/>
        </w:rPr>
        <w:t>年度</w:t>
      </w:r>
      <w:r w:rsidR="004A15A9" w:rsidRPr="0057046C">
        <w:rPr>
          <w:rFonts w:ascii="標楷體" w:eastAsia="標楷體" w:hAnsi="標楷體"/>
          <w:b/>
          <w:color w:val="000000"/>
          <w:sz w:val="24"/>
          <w:szCs w:val="24"/>
        </w:rPr>
        <w:t>A</w:t>
      </w:r>
      <w:r w:rsidR="00A207BC" w:rsidRPr="0057046C">
        <w:rPr>
          <w:rFonts w:ascii="標楷體" w:eastAsia="標楷體" w:hAnsi="標楷體"/>
          <w:b/>
          <w:color w:val="000000"/>
          <w:sz w:val="24"/>
          <w:szCs w:val="24"/>
        </w:rPr>
        <w:t>級射箭</w:t>
      </w:r>
      <w:r w:rsidR="00913CDA" w:rsidRPr="0057046C">
        <w:rPr>
          <w:rFonts w:ascii="標楷體" w:eastAsia="標楷體" w:hAnsi="標楷體" w:hint="eastAsia"/>
          <w:b/>
          <w:color w:val="000000"/>
          <w:sz w:val="24"/>
          <w:szCs w:val="24"/>
        </w:rPr>
        <w:t>教練</w:t>
      </w:r>
      <w:r w:rsidR="00A207BC" w:rsidRPr="0057046C">
        <w:rPr>
          <w:rFonts w:ascii="標楷體" w:eastAsia="標楷體" w:hAnsi="標楷體"/>
          <w:b/>
          <w:color w:val="000000"/>
          <w:sz w:val="24"/>
          <w:szCs w:val="24"/>
        </w:rPr>
        <w:t>講習會</w:t>
      </w:r>
    </w:p>
    <w:p w:rsidR="009910BF" w:rsidRPr="009910BF" w:rsidRDefault="009910BF" w:rsidP="009910BF">
      <w:pPr>
        <w:ind w:hanging="2"/>
        <w:jc w:val="right"/>
        <w:rPr>
          <w:rFonts w:asciiTheme="minorHAnsi" w:eastAsia="標楷體" w:hAnsiTheme="minorHAnsi" w:cs="標楷體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 </w:t>
      </w:r>
      <w:r>
        <w:rPr>
          <w:rFonts w:asciiTheme="minorHAnsi" w:eastAsia="標楷體" w:hAnsiTheme="minorHAnsi" w:hint="eastAsia"/>
          <w:szCs w:val="24"/>
        </w:rPr>
        <w:t>本計畫經</w:t>
      </w:r>
      <w:r w:rsidR="00D034EF" w:rsidRPr="00D034EF">
        <w:rPr>
          <w:rFonts w:asciiTheme="minorHAnsi" w:eastAsia="標楷體" w:hAnsiTheme="minorHAnsi" w:hint="eastAsia"/>
          <w:szCs w:val="24"/>
        </w:rPr>
        <w:t>中華民國體育運動總會</w:t>
      </w:r>
      <w:r w:rsidR="00D034EF" w:rsidRPr="00D034EF">
        <w:rPr>
          <w:rFonts w:asciiTheme="minorHAnsi" w:eastAsia="標楷體" w:hAnsiTheme="minorHAnsi" w:hint="eastAsia"/>
          <w:szCs w:val="24"/>
        </w:rPr>
        <w:t>110</w:t>
      </w:r>
      <w:r w:rsidR="00D034EF" w:rsidRPr="00D034EF">
        <w:rPr>
          <w:rFonts w:asciiTheme="minorHAnsi" w:eastAsia="標楷體" w:hAnsiTheme="minorHAnsi" w:hint="eastAsia"/>
          <w:szCs w:val="24"/>
        </w:rPr>
        <w:t>年</w:t>
      </w:r>
      <w:r w:rsidR="00D034EF" w:rsidRPr="00D034EF">
        <w:rPr>
          <w:rFonts w:asciiTheme="minorHAnsi" w:eastAsia="標楷體" w:hAnsiTheme="minorHAnsi" w:hint="eastAsia"/>
          <w:szCs w:val="24"/>
        </w:rPr>
        <w:t>10</w:t>
      </w:r>
      <w:r w:rsidR="00D034EF" w:rsidRPr="00D034EF">
        <w:rPr>
          <w:rFonts w:asciiTheme="minorHAnsi" w:eastAsia="標楷體" w:hAnsiTheme="minorHAnsi" w:hint="eastAsia"/>
          <w:szCs w:val="24"/>
        </w:rPr>
        <w:t>月</w:t>
      </w:r>
      <w:r w:rsidR="00D034EF" w:rsidRPr="00D034EF">
        <w:rPr>
          <w:rFonts w:asciiTheme="minorHAnsi" w:eastAsia="標楷體" w:hAnsiTheme="minorHAnsi" w:hint="eastAsia"/>
          <w:szCs w:val="24"/>
        </w:rPr>
        <w:t>6</w:t>
      </w:r>
      <w:r w:rsidR="00D034EF" w:rsidRPr="00D034EF">
        <w:rPr>
          <w:rFonts w:asciiTheme="minorHAnsi" w:eastAsia="標楷體" w:hAnsiTheme="minorHAnsi" w:hint="eastAsia"/>
          <w:szCs w:val="24"/>
        </w:rPr>
        <w:t>日體總業字第</w:t>
      </w:r>
      <w:r w:rsidR="00D034EF" w:rsidRPr="00D034EF">
        <w:rPr>
          <w:rFonts w:asciiTheme="minorHAnsi" w:eastAsia="標楷體" w:hAnsiTheme="minorHAnsi" w:hint="eastAsia"/>
          <w:szCs w:val="24"/>
        </w:rPr>
        <w:t>1100001649</w:t>
      </w:r>
      <w:r w:rsidR="00D034EF" w:rsidRPr="00D034EF">
        <w:rPr>
          <w:rFonts w:asciiTheme="minorHAnsi" w:eastAsia="標楷體" w:hAnsiTheme="minorHAnsi" w:hint="eastAsia"/>
          <w:szCs w:val="24"/>
        </w:rPr>
        <w:t>號函備查</w:t>
      </w:r>
      <w:r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</w:t>
      </w:r>
    </w:p>
    <w:p w:rsidR="00A207BC" w:rsidRPr="006F2D42" w:rsidRDefault="009910BF" w:rsidP="009910BF">
      <w:pPr>
        <w:pStyle w:val="10"/>
        <w:widowControl w:val="0"/>
        <w:numPr>
          <w:ilvl w:val="0"/>
          <w:numId w:val="1"/>
        </w:numPr>
        <w:rPr>
          <w:rFonts w:asciiTheme="minorHAnsi" w:eastAsia="標楷體" w:hAnsiTheme="minorHAnsi" w:cs="標楷體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 xml:space="preserve">依    據： </w:t>
      </w:r>
      <w:r w:rsidRPr="006F2D42">
        <w:rPr>
          <w:rFonts w:asciiTheme="minorHAnsi" w:eastAsia="標楷體" w:hAnsiTheme="minorHAnsi" w:cs="標楷體" w:hint="eastAsia"/>
          <w:sz w:val="22"/>
          <w:szCs w:val="24"/>
        </w:rPr>
        <w:t>「特定體育團體建立運動教練資格檢定及管理辦法」第十條辦理及「中華民國體育運動總會輔導特定體育團體建立教練制度章則」第二點辦理。</w:t>
      </w:r>
    </w:p>
    <w:p w:rsidR="00A207BC" w:rsidRPr="006F2D42" w:rsidRDefault="00A207BC">
      <w:pPr>
        <w:pStyle w:val="10"/>
        <w:widowControl w:val="0"/>
        <w:numPr>
          <w:ilvl w:val="0"/>
          <w:numId w:val="1"/>
        </w:numPr>
        <w:tabs>
          <w:tab w:val="left" w:pos="567"/>
        </w:tabs>
        <w:ind w:left="1701" w:hanging="1701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目    的：為落實國內三級</w:t>
      </w:r>
      <w:r w:rsidR="00913CDA" w:rsidRPr="006F2D42">
        <w:rPr>
          <w:rFonts w:ascii="標楷體" w:eastAsia="標楷體" w:hAnsi="標楷體" w:hint="eastAsia"/>
          <w:color w:val="000000"/>
          <w:sz w:val="22"/>
          <w:szCs w:val="24"/>
        </w:rPr>
        <w:t>教練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制度，提高我國射箭</w:t>
      </w:r>
      <w:r w:rsidR="00913CDA" w:rsidRPr="006F2D42">
        <w:rPr>
          <w:rFonts w:ascii="標楷體" w:eastAsia="標楷體" w:hAnsi="標楷體" w:hint="eastAsia"/>
          <w:color w:val="000000"/>
          <w:sz w:val="22"/>
          <w:szCs w:val="24"/>
        </w:rPr>
        <w:t>教練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素質、培養</w:t>
      </w:r>
      <w:r w:rsidR="00913CDA" w:rsidRPr="006F2D42">
        <w:rPr>
          <w:rFonts w:ascii="標楷體" w:eastAsia="標楷體" w:hAnsi="標楷體" w:hint="eastAsia"/>
          <w:color w:val="000000"/>
          <w:sz w:val="22"/>
          <w:szCs w:val="24"/>
        </w:rPr>
        <w:t>教練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人才、健全</w:t>
      </w:r>
      <w:r w:rsidR="00913CDA" w:rsidRPr="006F2D42">
        <w:rPr>
          <w:rFonts w:ascii="標楷體" w:eastAsia="標楷體" w:hAnsi="標楷體" w:hint="eastAsia"/>
          <w:color w:val="000000"/>
          <w:sz w:val="22"/>
          <w:szCs w:val="24"/>
        </w:rPr>
        <w:t>教練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制度、增進</w:t>
      </w:r>
      <w:r w:rsidR="00913CDA" w:rsidRPr="006F2D42">
        <w:rPr>
          <w:rFonts w:ascii="標楷體" w:eastAsia="標楷體" w:hAnsi="標楷體" w:hint="eastAsia"/>
          <w:color w:val="000000"/>
          <w:sz w:val="22"/>
          <w:szCs w:val="24"/>
        </w:rPr>
        <w:t>教練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知能，提升我國整體射箭運動水準，特辦理本活動。</w:t>
      </w:r>
    </w:p>
    <w:p w:rsidR="00A207BC" w:rsidRPr="006F2D42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指導單位：教育部體育署、中華民國體育運動總會。</w:t>
      </w:r>
    </w:p>
    <w:p w:rsidR="00A207BC" w:rsidRPr="006F2D42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主辦單位：中華民國射箭協會</w:t>
      </w:r>
      <w:r w:rsidR="006F2D42" w:rsidRPr="006F2D42">
        <w:rPr>
          <w:rFonts w:ascii="標楷體" w:eastAsia="標楷體" w:hAnsi="標楷體" w:hint="eastAsia"/>
          <w:color w:val="000000"/>
          <w:sz w:val="22"/>
          <w:szCs w:val="24"/>
        </w:rPr>
        <w:t>、</w:t>
      </w:r>
      <w:r w:rsidR="006F2D42" w:rsidRPr="006F2D42">
        <w:rPr>
          <w:rFonts w:ascii="標楷體" w:eastAsia="標楷體" w:hAnsi="標楷體"/>
          <w:color w:val="000000"/>
          <w:sz w:val="22"/>
          <w:szCs w:val="24"/>
        </w:rPr>
        <w:t>國立</w:t>
      </w:r>
      <w:r w:rsidR="006F2D42" w:rsidRPr="006F2D42">
        <w:rPr>
          <w:rFonts w:ascii="標楷體" w:eastAsia="標楷體" w:hAnsi="標楷體" w:hint="eastAsia"/>
          <w:color w:val="000000"/>
          <w:sz w:val="22"/>
          <w:szCs w:val="24"/>
        </w:rPr>
        <w:t>中正</w:t>
      </w:r>
      <w:r w:rsidR="006F2D42" w:rsidRPr="006F2D42">
        <w:rPr>
          <w:rFonts w:ascii="標楷體" w:eastAsia="標楷體" w:hAnsi="標楷體"/>
          <w:color w:val="000000"/>
          <w:sz w:val="22"/>
          <w:szCs w:val="24"/>
        </w:rPr>
        <w:t>大學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。</w:t>
      </w:r>
    </w:p>
    <w:p w:rsidR="00A207BC" w:rsidRPr="006F2D42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承辦單位：</w:t>
      </w:r>
      <w:r w:rsidR="00FD050C" w:rsidRPr="006F2D42">
        <w:rPr>
          <w:rFonts w:ascii="標楷體" w:eastAsia="標楷體" w:hAnsi="標楷體" w:hint="eastAsia"/>
          <w:color w:val="000000"/>
          <w:sz w:val="22"/>
          <w:szCs w:val="24"/>
        </w:rPr>
        <w:t xml:space="preserve"> 中華民國</w:t>
      </w:r>
      <w:r w:rsidR="00FD050C">
        <w:rPr>
          <w:rFonts w:ascii="標楷體" w:eastAsia="標楷體" w:hAnsi="標楷體" w:hint="eastAsia"/>
          <w:color w:val="000000"/>
          <w:sz w:val="22"/>
          <w:szCs w:val="24"/>
        </w:rPr>
        <w:t>射箭協會、</w:t>
      </w:r>
      <w:r w:rsidR="00FD050C" w:rsidRPr="006F2D42">
        <w:rPr>
          <w:rFonts w:ascii="標楷體" w:eastAsia="標楷體" w:hAnsi="標楷體" w:hint="eastAsia"/>
          <w:color w:val="000000"/>
          <w:sz w:val="22"/>
          <w:szCs w:val="24"/>
        </w:rPr>
        <w:t>大專體總射箭委員會</w:t>
      </w:r>
      <w:r w:rsidR="006F2D42" w:rsidRPr="006F2D42">
        <w:rPr>
          <w:rFonts w:ascii="標楷體" w:eastAsia="標楷體" w:hAnsi="標楷體" w:hint="eastAsia"/>
          <w:color w:val="000000"/>
          <w:sz w:val="22"/>
          <w:szCs w:val="24"/>
        </w:rPr>
        <w:t>(</w:t>
      </w:r>
      <w:r w:rsidR="00FD050C" w:rsidRPr="006F2D42">
        <w:rPr>
          <w:rFonts w:ascii="標楷體" w:eastAsia="標楷體" w:hAnsi="標楷體"/>
          <w:color w:val="000000"/>
          <w:sz w:val="22"/>
          <w:szCs w:val="24"/>
        </w:rPr>
        <w:t>國立</w:t>
      </w:r>
      <w:r w:rsidR="00FD050C" w:rsidRPr="006F2D42">
        <w:rPr>
          <w:rFonts w:ascii="標楷體" w:eastAsia="標楷體" w:hAnsi="標楷體" w:hint="eastAsia"/>
          <w:color w:val="000000"/>
          <w:sz w:val="22"/>
          <w:szCs w:val="24"/>
        </w:rPr>
        <w:t>中正</w:t>
      </w:r>
      <w:r w:rsidR="00FD050C" w:rsidRPr="006F2D42">
        <w:rPr>
          <w:rFonts w:ascii="標楷體" w:eastAsia="標楷體" w:hAnsi="標楷體"/>
          <w:color w:val="000000"/>
          <w:sz w:val="22"/>
          <w:szCs w:val="24"/>
        </w:rPr>
        <w:t>大學</w:t>
      </w:r>
      <w:r w:rsidR="006F2D42" w:rsidRPr="006F2D42">
        <w:rPr>
          <w:rFonts w:ascii="標楷體" w:eastAsia="標楷體" w:hAnsi="標楷體" w:hint="eastAsia"/>
          <w:color w:val="000000"/>
          <w:sz w:val="22"/>
          <w:szCs w:val="24"/>
        </w:rPr>
        <w:t>)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。</w:t>
      </w:r>
    </w:p>
    <w:p w:rsidR="00A207BC" w:rsidRPr="006F2D42" w:rsidRDefault="00A207BC" w:rsidP="009801ED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舉辦日期：</w:t>
      </w:r>
      <w:r w:rsidR="006F2D42" w:rsidRPr="006F2D42">
        <w:rPr>
          <w:rFonts w:ascii="標楷體" w:eastAsia="標楷體" w:hAnsi="標楷體"/>
          <w:color w:val="000000"/>
          <w:sz w:val="22"/>
          <w:szCs w:val="24"/>
        </w:rPr>
        <w:t>1</w:t>
      </w:r>
      <w:r w:rsidR="006F2D42" w:rsidRPr="006F2D42">
        <w:rPr>
          <w:rFonts w:ascii="標楷體" w:eastAsia="標楷體" w:hAnsi="標楷體" w:hint="eastAsia"/>
          <w:color w:val="000000"/>
          <w:sz w:val="22"/>
          <w:szCs w:val="24"/>
        </w:rPr>
        <w:t>10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年</w:t>
      </w:r>
      <w:r w:rsidR="00FD050C">
        <w:rPr>
          <w:rFonts w:ascii="標楷體" w:eastAsia="標楷體" w:hAnsi="標楷體" w:hint="eastAsia"/>
          <w:color w:val="000000"/>
          <w:sz w:val="22"/>
          <w:szCs w:val="24"/>
        </w:rPr>
        <w:t>11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月</w:t>
      </w:r>
      <w:r w:rsidR="00FD050C">
        <w:rPr>
          <w:rFonts w:ascii="標楷體" w:eastAsia="標楷體" w:hAnsi="標楷體" w:hint="eastAsia"/>
          <w:color w:val="000000"/>
          <w:sz w:val="22"/>
          <w:szCs w:val="24"/>
        </w:rPr>
        <w:t>12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日（週</w:t>
      </w:r>
      <w:r w:rsidR="00FD050C">
        <w:rPr>
          <w:rFonts w:ascii="標楷體" w:eastAsia="標楷體" w:hAnsi="標楷體" w:hint="eastAsia"/>
          <w:color w:val="000000"/>
          <w:sz w:val="22"/>
          <w:szCs w:val="24"/>
        </w:rPr>
        <w:t>五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）起至</w:t>
      </w:r>
      <w:r w:rsidR="00FD050C">
        <w:rPr>
          <w:rFonts w:ascii="標楷體" w:eastAsia="標楷體" w:hAnsi="標楷體" w:hint="eastAsia"/>
          <w:color w:val="000000"/>
          <w:sz w:val="22"/>
          <w:szCs w:val="24"/>
        </w:rPr>
        <w:t>11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月</w:t>
      </w:r>
      <w:r w:rsidR="00FD050C">
        <w:rPr>
          <w:rFonts w:ascii="標楷體" w:eastAsia="標楷體" w:hAnsi="標楷體" w:hint="eastAsia"/>
          <w:color w:val="000000"/>
          <w:sz w:val="22"/>
          <w:szCs w:val="24"/>
        </w:rPr>
        <w:t>16</w:t>
      </w:r>
      <w:r w:rsidR="001A63E2" w:rsidRPr="006F2D42">
        <w:rPr>
          <w:rFonts w:ascii="標楷體" w:eastAsia="標楷體" w:hAnsi="標楷體"/>
          <w:color w:val="000000"/>
          <w:sz w:val="22"/>
          <w:szCs w:val="24"/>
        </w:rPr>
        <w:t>日（週</w:t>
      </w:r>
      <w:r w:rsidR="00FD050C">
        <w:rPr>
          <w:rFonts w:ascii="標楷體" w:eastAsia="標楷體" w:hAnsi="標楷體" w:hint="eastAsia"/>
          <w:color w:val="000000"/>
          <w:sz w:val="22"/>
          <w:szCs w:val="24"/>
        </w:rPr>
        <w:t>二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）止，共</w:t>
      </w:r>
      <w:r w:rsidR="009801ED" w:rsidRPr="006F2D42">
        <w:rPr>
          <w:rFonts w:ascii="標楷體" w:eastAsia="標楷體" w:hAnsi="標楷體" w:hint="eastAsia"/>
          <w:color w:val="000000"/>
          <w:sz w:val="22"/>
          <w:szCs w:val="24"/>
        </w:rPr>
        <w:t>5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天。</w:t>
      </w:r>
    </w:p>
    <w:p w:rsidR="00A207BC" w:rsidRPr="006F2D42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bookmarkStart w:id="0" w:name="gjdgxs" w:colFirst="0" w:colLast="0"/>
      <w:bookmarkEnd w:id="0"/>
      <w:r w:rsidRPr="006F2D42">
        <w:rPr>
          <w:rFonts w:ascii="標楷體" w:eastAsia="標楷體" w:hAnsi="標楷體"/>
          <w:color w:val="000000"/>
          <w:sz w:val="22"/>
          <w:szCs w:val="24"/>
        </w:rPr>
        <w:t>舉辦</w:t>
      </w:r>
      <w:r w:rsidRPr="006F2D42">
        <w:rPr>
          <w:rFonts w:ascii="標楷體" w:eastAsia="標楷體" w:hAnsi="標楷體"/>
          <w:sz w:val="22"/>
          <w:szCs w:val="24"/>
        </w:rPr>
        <w:t>地點：</w:t>
      </w:r>
      <w:r w:rsidR="001A63E2" w:rsidRPr="006F2D42">
        <w:rPr>
          <w:rFonts w:ascii="標楷體" w:eastAsia="標楷體" w:hAnsi="標楷體"/>
          <w:sz w:val="22"/>
          <w:szCs w:val="24"/>
        </w:rPr>
        <w:t>國立</w:t>
      </w:r>
      <w:r w:rsidR="00913CDA" w:rsidRPr="006F2D42">
        <w:rPr>
          <w:rFonts w:ascii="標楷體" w:eastAsia="標楷體" w:hAnsi="標楷體" w:hint="eastAsia"/>
          <w:sz w:val="22"/>
          <w:szCs w:val="24"/>
        </w:rPr>
        <w:t>中正</w:t>
      </w:r>
      <w:r w:rsidR="001A63E2" w:rsidRPr="006F2D42">
        <w:rPr>
          <w:rFonts w:ascii="標楷體" w:eastAsia="標楷體" w:hAnsi="標楷體"/>
          <w:sz w:val="22"/>
          <w:szCs w:val="24"/>
        </w:rPr>
        <w:t>大學</w:t>
      </w:r>
      <w:r w:rsidRPr="006F2D42">
        <w:rPr>
          <w:rFonts w:ascii="標楷體" w:eastAsia="標楷體" w:hAnsi="標楷體"/>
          <w:sz w:val="22"/>
          <w:szCs w:val="24"/>
        </w:rPr>
        <w:t>。</w:t>
      </w:r>
    </w:p>
    <w:p w:rsidR="008701DE" w:rsidRPr="006F2D42" w:rsidRDefault="008701DE" w:rsidP="008701DE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實施方式：</w:t>
      </w:r>
    </w:p>
    <w:p w:rsidR="008701DE" w:rsidRPr="006F2D42" w:rsidRDefault="008701DE" w:rsidP="008701DE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由本會規劃課程、遴聘講師，以集中上課方式辦理。</w:t>
      </w:r>
    </w:p>
    <w:p w:rsidR="008701DE" w:rsidRPr="006F2D42" w:rsidRDefault="008701DE" w:rsidP="008701DE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本講習會上課</w:t>
      </w:r>
      <w:r w:rsidR="009801ED" w:rsidRPr="006F2D42">
        <w:rPr>
          <w:rFonts w:ascii="標楷體" w:eastAsia="標楷體" w:hAnsi="標楷體" w:hint="eastAsia"/>
          <w:color w:val="000000"/>
          <w:sz w:val="22"/>
          <w:szCs w:val="24"/>
        </w:rPr>
        <w:t>5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天，計</w:t>
      </w:r>
      <w:r w:rsidR="009801ED" w:rsidRPr="006F2D42">
        <w:rPr>
          <w:rFonts w:ascii="標楷體" w:eastAsia="標楷體" w:hAnsi="標楷體" w:hint="eastAsia"/>
          <w:color w:val="000000"/>
          <w:sz w:val="22"/>
          <w:szCs w:val="24"/>
        </w:rPr>
        <w:t>40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小時。</w:t>
      </w:r>
    </w:p>
    <w:p w:rsidR="008701DE" w:rsidRPr="006F2D42" w:rsidRDefault="008701DE" w:rsidP="008701DE">
      <w:pPr>
        <w:pStyle w:val="10"/>
        <w:widowControl w:val="0"/>
        <w:numPr>
          <w:ilvl w:val="1"/>
          <w:numId w:val="4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講習會期間中餐膳食由主辦單位處理，交通、住宿事宜請自行處理</w:t>
      </w:r>
      <w:r w:rsidRPr="006F2D42">
        <w:rPr>
          <w:rFonts w:ascii="標楷體" w:eastAsia="標楷體" w:hAnsi="標楷體" w:cs="標楷體" w:hint="eastAsia"/>
          <w:color w:val="000000"/>
          <w:sz w:val="22"/>
          <w:szCs w:val="24"/>
        </w:rPr>
        <w:t>，響應環保也請學員自備水杯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。</w:t>
      </w:r>
    </w:p>
    <w:p w:rsidR="00A207BC" w:rsidRPr="006F2D42" w:rsidRDefault="00BF434E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報名教練檢定</w:t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資格：</w:t>
      </w:r>
    </w:p>
    <w:p w:rsidR="00A207BC" w:rsidRPr="006F2D42" w:rsidRDefault="00A207BC" w:rsidP="00F26DDC">
      <w:pPr>
        <w:pStyle w:val="10"/>
        <w:widowControl w:val="0"/>
        <w:numPr>
          <w:ilvl w:val="1"/>
          <w:numId w:val="2"/>
        </w:numPr>
        <w:ind w:left="990" w:hanging="783"/>
        <w:rPr>
          <w:rFonts w:ascii="標楷體" w:eastAsia="標楷體" w:hAnsi="標楷體"/>
          <w:sz w:val="22"/>
          <w:szCs w:val="24"/>
        </w:rPr>
      </w:pPr>
      <w:r w:rsidRPr="006F2D42">
        <w:rPr>
          <w:rFonts w:ascii="標楷體" w:eastAsia="標楷體" w:hAnsi="標楷體"/>
          <w:sz w:val="22"/>
          <w:szCs w:val="24"/>
        </w:rPr>
        <w:t>年滿20歲以上，嫻熟射箭運動技術及知識</w:t>
      </w:r>
      <w:r w:rsidR="00FB381F" w:rsidRPr="006F2D42">
        <w:rPr>
          <w:rFonts w:ascii="標楷體" w:eastAsia="標楷體" w:hAnsi="標楷體" w:cstheme="minorHAnsi"/>
          <w:sz w:val="22"/>
          <w:szCs w:val="24"/>
        </w:rPr>
        <w:t>，品行端正者</w:t>
      </w:r>
      <w:r w:rsidR="00FB381F" w:rsidRPr="006F2D42">
        <w:rPr>
          <w:rFonts w:ascii="標楷體" w:eastAsia="標楷體" w:hAnsi="標楷體"/>
          <w:sz w:val="22"/>
          <w:szCs w:val="24"/>
        </w:rPr>
        <w:t>，無不良記錄者</w:t>
      </w:r>
      <w:r w:rsidR="00F631C4" w:rsidRPr="006F2D42">
        <w:rPr>
          <w:rFonts w:ascii="標楷體" w:eastAsia="標楷體" w:hAnsi="標楷體" w:hint="eastAsia"/>
          <w:sz w:val="22"/>
          <w:szCs w:val="24"/>
        </w:rPr>
        <w:t>，並取得資格(二)、(三)之一者</w:t>
      </w:r>
      <w:r w:rsidR="00FB381F" w:rsidRPr="006F2D42">
        <w:rPr>
          <w:rFonts w:ascii="標楷體" w:eastAsia="標楷體" w:hAnsi="標楷體"/>
          <w:sz w:val="22"/>
          <w:szCs w:val="24"/>
        </w:rPr>
        <w:t>。</w:t>
      </w:r>
    </w:p>
    <w:p w:rsidR="00A207BC" w:rsidRPr="006F2D42" w:rsidRDefault="000B242A" w:rsidP="000B242A">
      <w:pPr>
        <w:pStyle w:val="10"/>
        <w:widowControl w:val="0"/>
        <w:numPr>
          <w:ilvl w:val="1"/>
          <w:numId w:val="2"/>
        </w:numPr>
        <w:ind w:left="990" w:hanging="783"/>
        <w:rPr>
          <w:rFonts w:eastAsia="標楷體"/>
          <w:sz w:val="22"/>
        </w:rPr>
      </w:pPr>
      <w:r w:rsidRPr="006F2D42">
        <w:rPr>
          <w:rFonts w:eastAsia="標楷體"/>
          <w:sz w:val="22"/>
        </w:rPr>
        <w:t>取得</w:t>
      </w:r>
      <w:r w:rsidRPr="006F2D42">
        <w:rPr>
          <w:rFonts w:ascii="標楷體" w:eastAsia="標楷體" w:hAnsi="標楷體" w:hint="eastAsia"/>
          <w:color w:val="FF0000"/>
          <w:sz w:val="22"/>
          <w:szCs w:val="24"/>
        </w:rPr>
        <w:t>射箭</w:t>
      </w:r>
      <w:r w:rsidRPr="006F2D42">
        <w:rPr>
          <w:rFonts w:eastAsia="標楷體"/>
          <w:sz w:val="22"/>
        </w:rPr>
        <w:t>B</w:t>
      </w:r>
      <w:r w:rsidRPr="006F2D42">
        <w:rPr>
          <w:rFonts w:eastAsia="標楷體"/>
          <w:sz w:val="22"/>
        </w:rPr>
        <w:t>級教練證</w:t>
      </w:r>
      <w:r w:rsidRPr="006F2D42">
        <w:rPr>
          <w:rFonts w:eastAsia="標楷體"/>
          <w:sz w:val="22"/>
        </w:rPr>
        <w:t>3</w:t>
      </w:r>
      <w:r w:rsidRPr="006F2D42">
        <w:rPr>
          <w:rFonts w:eastAsia="標楷體"/>
          <w:sz w:val="22"/>
        </w:rPr>
        <w:t>年以上，具從事</w:t>
      </w:r>
      <w:r w:rsidRPr="006F2D42">
        <w:rPr>
          <w:rFonts w:ascii="標楷體" w:eastAsia="標楷體" w:hAnsi="標楷體" w:hint="eastAsia"/>
          <w:color w:val="FF0000"/>
          <w:sz w:val="22"/>
          <w:szCs w:val="24"/>
        </w:rPr>
        <w:t>射箭</w:t>
      </w:r>
      <w:r w:rsidRPr="006F2D42">
        <w:rPr>
          <w:rFonts w:eastAsia="標楷體"/>
          <w:sz w:val="22"/>
        </w:rPr>
        <w:t>教練實務工作經驗。</w:t>
      </w:r>
    </w:p>
    <w:p w:rsidR="00F631C4" w:rsidRPr="006F2D42" w:rsidRDefault="009910BF" w:rsidP="00F26DDC">
      <w:pPr>
        <w:pStyle w:val="10"/>
        <w:widowControl w:val="0"/>
        <w:numPr>
          <w:ilvl w:val="1"/>
          <w:numId w:val="2"/>
        </w:numPr>
        <w:ind w:left="990" w:hanging="783"/>
        <w:rPr>
          <w:rFonts w:ascii="標楷體" w:eastAsia="標楷體" w:hAnsi="標楷體"/>
          <w:sz w:val="22"/>
          <w:szCs w:val="24"/>
        </w:rPr>
      </w:pPr>
      <w:r w:rsidRPr="006F2D42">
        <w:rPr>
          <w:rFonts w:ascii="標楷體" w:eastAsia="標楷體" w:hAnsi="標楷體" w:hint="eastAsia"/>
          <w:sz w:val="22"/>
          <w:szCs w:val="24"/>
        </w:rPr>
        <w:t>曾</w:t>
      </w:r>
      <w:r w:rsidR="00F631C4" w:rsidRPr="006F2D42">
        <w:rPr>
          <w:rFonts w:ascii="標楷體" w:eastAsia="標楷體" w:hAnsi="標楷體" w:hint="eastAsia"/>
          <w:sz w:val="22"/>
          <w:szCs w:val="24"/>
        </w:rPr>
        <w:t>獲得二等一級以上國光體育獎章</w:t>
      </w:r>
      <w:r w:rsidRPr="006F2D42">
        <w:rPr>
          <w:rFonts w:ascii="標楷體" w:eastAsia="標楷體" w:hAnsi="標楷體" w:hint="eastAsia"/>
          <w:sz w:val="22"/>
          <w:szCs w:val="24"/>
        </w:rPr>
        <w:t>者(</w:t>
      </w:r>
      <w:r w:rsidR="000B242A" w:rsidRPr="006F2D42">
        <w:rPr>
          <w:rFonts w:ascii="標楷體" w:eastAsia="標楷體" w:hAnsi="標楷體" w:hint="eastAsia"/>
          <w:sz w:val="22"/>
          <w:szCs w:val="24"/>
        </w:rPr>
        <w:t>射箭</w:t>
      </w:r>
      <w:r w:rsidRPr="006F2D42">
        <w:rPr>
          <w:rFonts w:ascii="標楷體" w:eastAsia="標楷體" w:hAnsi="標楷體" w:hint="eastAsia"/>
          <w:sz w:val="22"/>
          <w:szCs w:val="24"/>
        </w:rPr>
        <w:t>)。</w:t>
      </w:r>
    </w:p>
    <w:p w:rsidR="00A207BC" w:rsidRPr="006F2D42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報名方式：</w:t>
      </w:r>
    </w:p>
    <w:p w:rsidR="006F2D42" w:rsidRPr="006F2D42" w:rsidRDefault="006F2D42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b/>
          <w:sz w:val="22"/>
          <w:szCs w:val="24"/>
        </w:rPr>
      </w:pPr>
      <w:r w:rsidRPr="006F2D42">
        <w:rPr>
          <w:rFonts w:ascii="標楷體" w:eastAsia="標楷體" w:hAnsi="標楷體" w:hint="eastAsia"/>
          <w:b/>
          <w:sz w:val="22"/>
          <w:szCs w:val="24"/>
        </w:rPr>
        <w:t>(1)報考A級教練資格檢定</w:t>
      </w:r>
      <w:r w:rsidR="00A207BC" w:rsidRPr="006F2D42">
        <w:rPr>
          <w:rFonts w:ascii="標楷體" w:eastAsia="標楷體" w:hAnsi="標楷體"/>
          <w:b/>
          <w:sz w:val="22"/>
          <w:szCs w:val="24"/>
        </w:rPr>
        <w:t>者，</w:t>
      </w:r>
      <w:r w:rsidRPr="006F2D42">
        <w:rPr>
          <w:rFonts w:ascii="標楷體" w:eastAsia="標楷體" w:hAnsi="標楷體" w:cs="標楷體"/>
          <w:b/>
          <w:sz w:val="22"/>
          <w:szCs w:val="24"/>
        </w:rPr>
        <w:t>請</w:t>
      </w:r>
      <w:r w:rsidRPr="006F2D42">
        <w:rPr>
          <w:rFonts w:ascii="標楷體" w:eastAsia="標楷體" w:hAnsi="標楷體" w:cs="標楷體" w:hint="eastAsia"/>
          <w:b/>
          <w:sz w:val="22"/>
          <w:szCs w:val="24"/>
        </w:rPr>
        <w:t>備</w:t>
      </w:r>
      <w:r w:rsidR="00320EFF" w:rsidRPr="006F2D42">
        <w:rPr>
          <w:rFonts w:ascii="標楷體" w:eastAsia="標楷體" w:hAnsi="標楷體" w:cs="標楷體"/>
          <w:b/>
          <w:sz w:val="22"/>
          <w:szCs w:val="24"/>
        </w:rPr>
        <w:t>妥報名表</w:t>
      </w:r>
      <w:r w:rsidR="00320EFF" w:rsidRPr="006F2D42">
        <w:rPr>
          <w:rFonts w:ascii="標楷體" w:eastAsia="標楷體" w:hAnsi="標楷體" w:cs="標楷體" w:hint="eastAsia"/>
          <w:b/>
          <w:sz w:val="22"/>
          <w:szCs w:val="24"/>
        </w:rPr>
        <w:t>電子檔</w:t>
      </w:r>
      <w:r w:rsidR="00F631C4" w:rsidRPr="006F2D42">
        <w:rPr>
          <w:rFonts w:ascii="標楷體" w:eastAsia="標楷體" w:hAnsi="標楷體" w:cs="標楷體" w:hint="eastAsia"/>
          <w:b/>
          <w:sz w:val="22"/>
          <w:szCs w:val="24"/>
        </w:rPr>
        <w:t>、2吋照片電子檔(檔名為身分證字號)</w:t>
      </w:r>
      <w:r w:rsidRPr="006F2D42">
        <w:rPr>
          <w:rFonts w:ascii="標楷體" w:eastAsia="標楷體" w:hAnsi="標楷體" w:cs="標楷體" w:hint="eastAsia"/>
          <w:b/>
          <w:sz w:val="22"/>
          <w:szCs w:val="24"/>
        </w:rPr>
        <w:t xml:space="preserve">寄至 </w:t>
      </w:r>
      <w:hyperlink r:id="rId8" w:history="1">
        <w:r w:rsidRPr="006F2D42">
          <w:rPr>
            <w:rStyle w:val="ac"/>
            <w:rFonts w:ascii="標楷體" w:eastAsia="標楷體" w:hAnsi="標楷體" w:cs="標楷體" w:hint="eastAsia"/>
            <w:b/>
            <w:sz w:val="22"/>
            <w:szCs w:val="24"/>
          </w:rPr>
          <w:t>c</w:t>
        </w:r>
        <w:r w:rsidRPr="006F2D42">
          <w:rPr>
            <w:rStyle w:val="ac"/>
            <w:rFonts w:ascii="標楷體" w:eastAsia="標楷體" w:hAnsi="標楷體" w:cs="標楷體"/>
            <w:b/>
            <w:sz w:val="22"/>
            <w:szCs w:val="24"/>
          </w:rPr>
          <w:t>taa360@gmail.com</w:t>
        </w:r>
      </w:hyperlink>
      <w:r w:rsidRPr="006F2D42">
        <w:rPr>
          <w:rFonts w:ascii="標楷體" w:eastAsia="標楷體" w:hAnsi="標楷體" w:cs="標楷體" w:hint="eastAsia"/>
          <w:b/>
          <w:sz w:val="22"/>
          <w:szCs w:val="24"/>
        </w:rPr>
        <w:t>。</w:t>
      </w:r>
    </w:p>
    <w:p w:rsidR="00A207BC" w:rsidRPr="006F2D42" w:rsidRDefault="006F2D42" w:rsidP="006F2D42">
      <w:pPr>
        <w:pStyle w:val="10"/>
        <w:widowControl w:val="0"/>
        <w:ind w:left="990"/>
        <w:rPr>
          <w:rFonts w:ascii="標楷體" w:eastAsia="標楷體" w:hAnsi="標楷體"/>
          <w:b/>
          <w:sz w:val="22"/>
          <w:szCs w:val="24"/>
        </w:rPr>
      </w:pPr>
      <w:r w:rsidRPr="006F2D42">
        <w:rPr>
          <w:rFonts w:ascii="標楷體" w:eastAsia="標楷體" w:hAnsi="標楷體" w:cs="標楷體" w:hint="eastAsia"/>
          <w:b/>
          <w:sz w:val="22"/>
          <w:szCs w:val="24"/>
        </w:rPr>
        <w:t>(2)</w:t>
      </w:r>
      <w:r w:rsidR="00320EFF" w:rsidRPr="006F2D42">
        <w:rPr>
          <w:rFonts w:ascii="標楷體" w:eastAsia="標楷體" w:hAnsi="標楷體" w:cs="標楷體" w:hint="eastAsia"/>
          <w:b/>
          <w:sz w:val="22"/>
          <w:szCs w:val="24"/>
        </w:rPr>
        <w:t>報名表紙本</w:t>
      </w:r>
      <w:r w:rsidR="00320EFF" w:rsidRPr="006F2D42">
        <w:rPr>
          <w:rFonts w:ascii="標楷體" w:eastAsia="標楷體" w:hAnsi="標楷體" w:cs="標楷體"/>
          <w:b/>
          <w:sz w:val="22"/>
          <w:szCs w:val="24"/>
        </w:rPr>
        <w:t>連同</w:t>
      </w:r>
      <w:r w:rsidRPr="006F2D42">
        <w:rPr>
          <w:rFonts w:ascii="標楷體" w:eastAsia="標楷體" w:hAnsi="標楷體" w:cs="標楷體" w:hint="eastAsia"/>
          <w:b/>
          <w:sz w:val="22"/>
          <w:szCs w:val="24"/>
        </w:rPr>
        <w:t>近一個月</w:t>
      </w:r>
      <w:r w:rsidR="00320EFF" w:rsidRPr="006F2D42">
        <w:rPr>
          <w:rFonts w:ascii="標楷體" w:eastAsia="標楷體" w:hAnsi="標楷體" w:cs="標楷體" w:hint="eastAsia"/>
          <w:b/>
          <w:sz w:val="22"/>
          <w:szCs w:val="24"/>
        </w:rPr>
        <w:t>刑事紀錄證明、</w:t>
      </w:r>
      <w:r w:rsidR="00320EFF" w:rsidRPr="006F2D42">
        <w:rPr>
          <w:rFonts w:ascii="標楷體" w:eastAsia="標楷體" w:hAnsi="標楷體" w:cs="標楷體"/>
          <w:b/>
          <w:sz w:val="22"/>
          <w:szCs w:val="24"/>
        </w:rPr>
        <w:t>2吋半身照片</w:t>
      </w:r>
      <w:r w:rsidRPr="006F2D42">
        <w:rPr>
          <w:rFonts w:ascii="標楷體" w:eastAsia="標楷體" w:hAnsi="標楷體" w:cs="標楷體" w:hint="eastAsia"/>
          <w:b/>
          <w:sz w:val="22"/>
          <w:szCs w:val="24"/>
        </w:rPr>
        <w:t>1</w:t>
      </w:r>
      <w:r w:rsidRPr="006F2D42">
        <w:rPr>
          <w:rFonts w:ascii="標楷體" w:eastAsia="標楷體" w:hAnsi="標楷體" w:cs="標楷體"/>
          <w:b/>
          <w:sz w:val="22"/>
          <w:szCs w:val="24"/>
        </w:rPr>
        <w:t>張（背面書寫姓名）</w:t>
      </w:r>
      <w:r w:rsidR="008701DE" w:rsidRPr="006F2D42">
        <w:rPr>
          <w:rFonts w:ascii="標楷體" w:eastAsia="標楷體" w:hAnsi="標楷體" w:cs="標楷體" w:hint="eastAsia"/>
          <w:b/>
          <w:sz w:val="22"/>
          <w:szCs w:val="24"/>
        </w:rPr>
        <w:t>、</w:t>
      </w:r>
      <w:r w:rsidRPr="006F2D42">
        <w:rPr>
          <w:rFonts w:ascii="標楷體" w:eastAsia="標楷體" w:hAnsi="標楷體" w:cs="標楷體" w:hint="eastAsia"/>
          <w:b/>
          <w:sz w:val="22"/>
          <w:szCs w:val="24"/>
        </w:rPr>
        <w:t>B級證照影本、帶隊證明或相關聘書、</w:t>
      </w:r>
      <w:r w:rsidR="00320EFF" w:rsidRPr="006F2D42">
        <w:rPr>
          <w:rFonts w:ascii="標楷體" w:eastAsia="標楷體" w:hAnsi="標楷體" w:cs="標楷體"/>
          <w:b/>
          <w:sz w:val="22"/>
          <w:szCs w:val="24"/>
        </w:rPr>
        <w:t>報名費新</w:t>
      </w:r>
      <w:r w:rsidR="00320EFF" w:rsidRPr="006F2D42">
        <w:rPr>
          <w:rFonts w:ascii="標楷體" w:eastAsia="標楷體" w:hAnsi="標楷體" w:cs="標楷體" w:hint="eastAsia"/>
          <w:b/>
          <w:sz w:val="22"/>
          <w:szCs w:val="24"/>
        </w:rPr>
        <w:t>臺</w:t>
      </w:r>
      <w:r w:rsidR="00320EFF" w:rsidRPr="006F2D42">
        <w:rPr>
          <w:rFonts w:ascii="標楷體" w:eastAsia="標楷體" w:hAnsi="標楷體" w:cs="標楷體"/>
          <w:b/>
          <w:sz w:val="22"/>
          <w:szCs w:val="24"/>
        </w:rPr>
        <w:t>幣</w:t>
      </w:r>
      <w:r w:rsidR="00485AB5" w:rsidRPr="006F2D42">
        <w:rPr>
          <w:rFonts w:ascii="標楷體" w:eastAsia="標楷體" w:hAnsi="標楷體" w:cs="標楷體" w:hint="eastAsia"/>
          <w:b/>
          <w:sz w:val="22"/>
          <w:szCs w:val="24"/>
        </w:rPr>
        <w:t>3</w:t>
      </w:r>
      <w:r w:rsidR="00320EFF" w:rsidRPr="006F2D42">
        <w:rPr>
          <w:rFonts w:ascii="標楷體" w:eastAsia="標楷體" w:hAnsi="標楷體" w:cs="標楷體"/>
          <w:b/>
          <w:sz w:val="22"/>
          <w:szCs w:val="24"/>
        </w:rPr>
        <w:t>,</w:t>
      </w:r>
      <w:r w:rsidR="00485AB5" w:rsidRPr="006F2D42">
        <w:rPr>
          <w:rFonts w:ascii="標楷體" w:eastAsia="標楷體" w:hAnsi="標楷體" w:cs="標楷體" w:hint="eastAsia"/>
          <w:b/>
          <w:sz w:val="22"/>
          <w:szCs w:val="24"/>
        </w:rPr>
        <w:t>0</w:t>
      </w:r>
      <w:r w:rsidR="00320EFF" w:rsidRPr="006F2D42">
        <w:rPr>
          <w:rFonts w:ascii="標楷體" w:eastAsia="標楷體" w:hAnsi="標楷體" w:cs="標楷體"/>
          <w:b/>
          <w:sz w:val="22"/>
          <w:szCs w:val="24"/>
        </w:rPr>
        <w:t>00元親送或掛號郵寄至</w:t>
      </w:r>
      <w:r w:rsidR="00320EFF" w:rsidRPr="006F2D42">
        <w:rPr>
          <w:rFonts w:ascii="標楷體" w:eastAsia="標楷體" w:hAnsi="標楷體" w:cs="標楷體" w:hint="eastAsia"/>
          <w:b/>
          <w:sz w:val="22"/>
          <w:szCs w:val="24"/>
        </w:rPr>
        <w:t>本會</w:t>
      </w:r>
      <w:r w:rsidR="00F631C4" w:rsidRPr="006F2D42">
        <w:rPr>
          <w:rFonts w:ascii="標楷體" w:eastAsia="標楷體" w:hAnsi="標楷體" w:cs="標楷體" w:hint="eastAsia"/>
          <w:b/>
          <w:sz w:val="22"/>
          <w:szCs w:val="24"/>
        </w:rPr>
        <w:t>，</w:t>
      </w:r>
      <w:r w:rsidR="00B52949" w:rsidRPr="006F2D42">
        <w:rPr>
          <w:rFonts w:ascii="標楷體" w:eastAsia="標楷體" w:hAnsi="標楷體" w:cs="標楷體" w:hint="eastAsia"/>
          <w:b/>
          <w:sz w:val="22"/>
          <w:szCs w:val="24"/>
        </w:rPr>
        <w:t>如有</w:t>
      </w:r>
      <w:r w:rsidRPr="006F2D42">
        <w:rPr>
          <w:rFonts w:ascii="標楷體" w:eastAsia="標楷體" w:hAnsi="標楷體" w:cs="標楷體" w:hint="eastAsia"/>
          <w:b/>
          <w:sz w:val="22"/>
          <w:szCs w:val="24"/>
        </w:rPr>
        <w:t>缺件者得不</w:t>
      </w:r>
      <w:r w:rsidR="00F631C4" w:rsidRPr="006F2D42">
        <w:rPr>
          <w:rFonts w:ascii="標楷體" w:eastAsia="標楷體" w:hAnsi="標楷體" w:cs="標楷體" w:hint="eastAsia"/>
          <w:b/>
          <w:sz w:val="22"/>
          <w:szCs w:val="24"/>
        </w:rPr>
        <w:t>受理</w:t>
      </w:r>
      <w:r w:rsidRPr="006F2D42">
        <w:rPr>
          <w:rFonts w:ascii="標楷體" w:eastAsia="標楷體" w:hAnsi="標楷體" w:cs="標楷體" w:hint="eastAsia"/>
          <w:b/>
          <w:sz w:val="22"/>
          <w:szCs w:val="24"/>
        </w:rPr>
        <w:t>報名</w:t>
      </w:r>
      <w:r w:rsidR="00FD050C">
        <w:rPr>
          <w:rFonts w:ascii="標楷體" w:eastAsia="標楷體" w:hAnsi="標楷體" w:cs="標楷體" w:hint="eastAsia"/>
          <w:b/>
          <w:sz w:val="22"/>
          <w:szCs w:val="24"/>
        </w:rPr>
        <w:t>(地址:</w:t>
      </w:r>
      <w:r w:rsidR="00FD050C" w:rsidRPr="00FD050C">
        <w:rPr>
          <w:rFonts w:ascii="標楷體" w:eastAsia="標楷體" w:hAnsi="標楷體" w:cs="標楷體" w:hint="eastAsia"/>
          <w:color w:val="000000"/>
          <w:sz w:val="22"/>
          <w:szCs w:val="24"/>
        </w:rPr>
        <w:t xml:space="preserve"> </w:t>
      </w:r>
      <w:r w:rsidR="00FD050C" w:rsidRPr="006F2D42">
        <w:rPr>
          <w:rFonts w:ascii="標楷體" w:eastAsia="標楷體" w:hAnsi="標楷體" w:cs="標楷體" w:hint="eastAsia"/>
          <w:color w:val="000000"/>
          <w:sz w:val="22"/>
          <w:szCs w:val="24"/>
        </w:rPr>
        <w:t>10489臺北市中山區朱崙街20號7樓701室</w:t>
      </w:r>
      <w:r w:rsidR="00FD050C" w:rsidRPr="006F2D42">
        <w:rPr>
          <w:rFonts w:ascii="標楷體" w:eastAsia="標楷體" w:hAnsi="標楷體"/>
          <w:color w:val="000000"/>
          <w:sz w:val="22"/>
          <w:szCs w:val="24"/>
        </w:rPr>
        <w:t>。</w:t>
      </w:r>
      <w:r w:rsidR="00FD050C">
        <w:rPr>
          <w:rFonts w:ascii="標楷體" w:eastAsia="標楷體" w:hAnsi="標楷體" w:cs="標楷體" w:hint="eastAsia"/>
          <w:b/>
          <w:sz w:val="22"/>
          <w:szCs w:val="24"/>
        </w:rPr>
        <w:t>)</w:t>
      </w:r>
      <w:r w:rsidR="00320EFF" w:rsidRPr="006F2D42">
        <w:rPr>
          <w:rFonts w:ascii="標楷體" w:eastAsia="標楷體" w:hAnsi="標楷體" w:cs="標楷體"/>
          <w:b/>
          <w:sz w:val="22"/>
          <w:szCs w:val="24"/>
        </w:rPr>
        <w:t>。</w:t>
      </w:r>
    </w:p>
    <w:p w:rsidR="00A207BC" w:rsidRPr="006F2D42" w:rsidRDefault="003C6341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A級教練進修者</w:t>
      </w:r>
      <w:r w:rsidR="00FD050C">
        <w:rPr>
          <w:rFonts w:ascii="標楷體" w:eastAsia="標楷體" w:hAnsi="標楷體" w:hint="eastAsia"/>
          <w:color w:val="000000"/>
          <w:sz w:val="22"/>
          <w:szCs w:val="24"/>
        </w:rPr>
        <w:t>，請將</w:t>
      </w:r>
      <w:r w:rsidR="006F2D42" w:rsidRPr="006F2D42">
        <w:rPr>
          <w:rFonts w:ascii="標楷體" w:eastAsia="標楷體" w:hAnsi="標楷體" w:hint="eastAsia"/>
          <w:color w:val="000000"/>
          <w:sz w:val="22"/>
          <w:szCs w:val="24"/>
        </w:rPr>
        <w:t>報名表</w:t>
      </w:r>
      <w:r>
        <w:rPr>
          <w:rFonts w:ascii="標楷體" w:eastAsia="標楷體" w:hAnsi="標楷體" w:hint="eastAsia"/>
          <w:color w:val="000000"/>
          <w:sz w:val="22"/>
          <w:szCs w:val="24"/>
        </w:rPr>
        <w:t>、A級影本</w:t>
      </w:r>
      <w:r w:rsidR="006F2D42" w:rsidRPr="006F2D42">
        <w:rPr>
          <w:rFonts w:ascii="標楷體" w:eastAsia="標楷體" w:hAnsi="標楷體" w:hint="eastAsia"/>
          <w:color w:val="000000"/>
          <w:sz w:val="22"/>
          <w:szCs w:val="24"/>
        </w:rPr>
        <w:t>連同進修</w:t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報名費新臺幣</w:t>
      </w:r>
      <w:r w:rsidR="009910BF" w:rsidRPr="006F2D42">
        <w:rPr>
          <w:rFonts w:ascii="標楷體" w:eastAsia="標楷體" w:hAnsi="標楷體" w:hint="eastAsia"/>
          <w:color w:val="000000"/>
          <w:sz w:val="22"/>
          <w:szCs w:val="24"/>
        </w:rPr>
        <w:t>2</w:t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,</w:t>
      </w:r>
      <w:r w:rsidR="006F2D42" w:rsidRPr="006F2D42">
        <w:rPr>
          <w:rFonts w:ascii="標楷體" w:eastAsia="標楷體" w:hAnsi="標楷體" w:hint="eastAsia"/>
          <w:color w:val="000000"/>
          <w:sz w:val="22"/>
          <w:szCs w:val="24"/>
        </w:rPr>
        <w:t>0</w:t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00元</w:t>
      </w:r>
      <w:r w:rsidR="006F2D42" w:rsidRPr="006F2D42">
        <w:rPr>
          <w:rFonts w:ascii="標楷體" w:eastAsia="標楷體" w:hAnsi="標楷體" w:hint="eastAsia"/>
          <w:color w:val="000000"/>
          <w:sz w:val="22"/>
          <w:szCs w:val="24"/>
        </w:rPr>
        <w:t>寄至本會</w:t>
      </w:r>
      <w:r w:rsidR="00FD050C">
        <w:rPr>
          <w:rFonts w:ascii="標楷體" w:eastAsia="標楷體" w:hAnsi="標楷體" w:hint="eastAsia"/>
          <w:color w:val="000000"/>
          <w:sz w:val="22"/>
          <w:szCs w:val="24"/>
        </w:rPr>
        <w:t>，電子擋寄至</w:t>
      </w:r>
      <w:hyperlink r:id="rId9" w:history="1">
        <w:r w:rsidR="00FD050C" w:rsidRPr="006F2D42">
          <w:rPr>
            <w:rStyle w:val="ac"/>
            <w:rFonts w:ascii="標楷體" w:eastAsia="標楷體" w:hAnsi="標楷體" w:cs="標楷體" w:hint="eastAsia"/>
            <w:b/>
            <w:sz w:val="22"/>
            <w:szCs w:val="24"/>
          </w:rPr>
          <w:t>c</w:t>
        </w:r>
        <w:r w:rsidR="00FD050C" w:rsidRPr="006F2D42">
          <w:rPr>
            <w:rStyle w:val="ac"/>
            <w:rFonts w:ascii="標楷體" w:eastAsia="標楷體" w:hAnsi="標楷體" w:cs="標楷體"/>
            <w:b/>
            <w:sz w:val="22"/>
            <w:szCs w:val="24"/>
          </w:rPr>
          <w:t>taa360@gmail.com</w:t>
        </w:r>
      </w:hyperlink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。</w:t>
      </w:r>
    </w:p>
    <w:p w:rsidR="00A207BC" w:rsidRPr="006F2D42" w:rsidRDefault="00FD050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18"/>
          <w:szCs w:val="24"/>
        </w:rPr>
      </w:pPr>
      <w:r>
        <w:rPr>
          <w:rFonts w:ascii="標楷體" w:eastAsia="標楷體" w:hAnsi="標楷體"/>
          <w:color w:val="000000"/>
          <w:sz w:val="22"/>
          <w:szCs w:val="24"/>
        </w:rPr>
        <w:t>報名日期：</w:t>
      </w:r>
      <w:r>
        <w:rPr>
          <w:rFonts w:ascii="標楷體" w:eastAsia="標楷體" w:hAnsi="標楷體" w:hint="eastAsia"/>
          <w:color w:val="000000"/>
          <w:sz w:val="22"/>
          <w:szCs w:val="24"/>
        </w:rPr>
        <w:t>即日起</w:t>
      </w:r>
      <w:r w:rsidR="00A207BC" w:rsidRPr="006F2D42">
        <w:rPr>
          <w:rFonts w:ascii="標楷體" w:eastAsia="標楷體" w:hAnsi="標楷體"/>
          <w:color w:val="FF0000"/>
          <w:sz w:val="22"/>
          <w:szCs w:val="24"/>
        </w:rPr>
        <w:t>至</w:t>
      </w:r>
      <w:r>
        <w:rPr>
          <w:rFonts w:ascii="標楷體" w:eastAsia="標楷體" w:hAnsi="標楷體" w:hint="eastAsia"/>
          <w:color w:val="FF0000"/>
          <w:sz w:val="22"/>
          <w:szCs w:val="24"/>
        </w:rPr>
        <w:t>10</w:t>
      </w:r>
      <w:r w:rsidR="00AD10A3" w:rsidRPr="006F2D42">
        <w:rPr>
          <w:rFonts w:ascii="標楷體" w:eastAsia="標楷體" w:hAnsi="標楷體" w:hint="eastAsia"/>
          <w:color w:val="FF0000"/>
          <w:sz w:val="22"/>
          <w:szCs w:val="24"/>
        </w:rPr>
        <w:t>月</w:t>
      </w:r>
      <w:r w:rsidR="00C93CEF">
        <w:rPr>
          <w:rFonts w:ascii="標楷體" w:eastAsia="標楷體" w:hAnsi="標楷體" w:hint="eastAsia"/>
          <w:color w:val="FF0000"/>
          <w:sz w:val="22"/>
          <w:szCs w:val="24"/>
        </w:rPr>
        <w:t>21</w:t>
      </w:r>
      <w:bookmarkStart w:id="1" w:name="_GoBack"/>
      <w:bookmarkEnd w:id="1"/>
      <w:r w:rsidR="00A207BC" w:rsidRPr="006F2D42">
        <w:rPr>
          <w:rFonts w:ascii="標楷體" w:eastAsia="標楷體" w:hAnsi="標楷體"/>
          <w:color w:val="FF0000"/>
          <w:sz w:val="22"/>
          <w:szCs w:val="24"/>
        </w:rPr>
        <w:t>日截止</w:t>
      </w:r>
      <w:r w:rsidR="00A207BC" w:rsidRPr="006F2D42">
        <w:rPr>
          <w:rFonts w:ascii="標楷體" w:eastAsia="標楷體" w:hAnsi="標楷體"/>
          <w:color w:val="000000"/>
          <w:sz w:val="18"/>
          <w:szCs w:val="24"/>
        </w:rPr>
        <w:t>（郵戳為憑</w:t>
      </w:r>
      <w:r w:rsidR="00320EFF" w:rsidRPr="006F2D42">
        <w:rPr>
          <w:rFonts w:ascii="標楷體" w:eastAsia="標楷體" w:hAnsi="標楷體" w:hint="eastAsia"/>
          <w:color w:val="000000"/>
          <w:sz w:val="18"/>
          <w:szCs w:val="24"/>
        </w:rPr>
        <w:t>，</w:t>
      </w:r>
      <w:r w:rsidR="00320EFF" w:rsidRPr="006F2D42">
        <w:rPr>
          <w:rFonts w:ascii="標楷體" w:eastAsia="標楷體" w:hAnsi="標楷體" w:cs="標楷體"/>
          <w:color w:val="000000"/>
          <w:sz w:val="18"/>
          <w:szCs w:val="24"/>
        </w:rPr>
        <w:t>額滿則提前停止受理</w:t>
      </w:r>
      <w:r w:rsidR="00A207BC" w:rsidRPr="006F2D42">
        <w:rPr>
          <w:rFonts w:ascii="標楷體" w:eastAsia="標楷體" w:hAnsi="標楷體"/>
          <w:color w:val="000000"/>
          <w:sz w:val="18"/>
          <w:szCs w:val="24"/>
        </w:rPr>
        <w:t>）。</w:t>
      </w:r>
    </w:p>
    <w:p w:rsidR="00A207BC" w:rsidRPr="006F2D42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報名人數限制：以</w:t>
      </w:r>
      <w:r w:rsidR="00FD050C">
        <w:rPr>
          <w:rFonts w:ascii="標楷體" w:eastAsia="標楷體" w:hAnsi="標楷體" w:hint="eastAsia"/>
          <w:color w:val="000000"/>
          <w:sz w:val="22"/>
          <w:szCs w:val="24"/>
        </w:rPr>
        <w:t>30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人為限，達</w:t>
      </w:r>
      <w:r w:rsidR="00F631C4" w:rsidRPr="006F2D42">
        <w:rPr>
          <w:rFonts w:ascii="標楷體" w:eastAsia="標楷體" w:hAnsi="標楷體"/>
          <w:color w:val="000000"/>
          <w:sz w:val="22"/>
          <w:szCs w:val="24"/>
        </w:rPr>
        <w:t>1</w:t>
      </w:r>
      <w:r w:rsidR="00F631C4" w:rsidRPr="006F2D42">
        <w:rPr>
          <w:rFonts w:ascii="標楷體" w:eastAsia="標楷體" w:hAnsi="標楷體" w:hint="eastAsia"/>
          <w:color w:val="000000"/>
          <w:sz w:val="22"/>
          <w:szCs w:val="24"/>
        </w:rPr>
        <w:t>5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人以上即開班。</w:t>
      </w:r>
    </w:p>
    <w:p w:rsidR="00A207BC" w:rsidRPr="006F2D42" w:rsidRDefault="00A207BC" w:rsidP="00F26DDC">
      <w:pPr>
        <w:pStyle w:val="10"/>
        <w:widowControl w:val="0"/>
        <w:numPr>
          <w:ilvl w:val="1"/>
          <w:numId w:val="5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聯絡人：</w:t>
      </w:r>
      <w:r w:rsidR="00F631C4" w:rsidRPr="006F2D42">
        <w:rPr>
          <w:rFonts w:ascii="標楷體" w:eastAsia="標楷體" w:hAnsi="標楷體" w:hint="eastAsia"/>
          <w:color w:val="000000"/>
          <w:sz w:val="22"/>
          <w:szCs w:val="24"/>
        </w:rPr>
        <w:t xml:space="preserve"> 李</w:t>
      </w:r>
      <w:r w:rsidR="000C69E9" w:rsidRPr="006F2D42">
        <w:rPr>
          <w:rFonts w:ascii="標楷體" w:eastAsia="標楷體" w:hAnsi="標楷體"/>
          <w:color w:val="000000"/>
          <w:sz w:val="22"/>
          <w:szCs w:val="24"/>
        </w:rPr>
        <w:t>先生；電話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：</w:t>
      </w:r>
      <w:r w:rsidR="000C69E9" w:rsidRPr="006F2D42">
        <w:rPr>
          <w:rFonts w:ascii="標楷體" w:eastAsia="標楷體" w:hAnsi="標楷體"/>
          <w:color w:val="000000"/>
          <w:sz w:val="22"/>
          <w:szCs w:val="24"/>
        </w:rPr>
        <w:t>02-27216182 ；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E-mail：</w:t>
      </w:r>
      <w:r w:rsidR="00EA141D" w:rsidRPr="006F2D42">
        <w:rPr>
          <w:rFonts w:ascii="標楷體" w:eastAsia="標楷體" w:hAnsi="標楷體"/>
          <w:sz w:val="22"/>
          <w:szCs w:val="24"/>
        </w:rPr>
        <w:t>ctaa360</w:t>
      </w:r>
      <w:r w:rsidR="000C69E9" w:rsidRPr="006F2D42">
        <w:rPr>
          <w:rFonts w:ascii="標楷體" w:eastAsia="標楷體" w:hAnsi="標楷體"/>
          <w:sz w:val="22"/>
          <w:szCs w:val="24"/>
        </w:rPr>
        <w:t>@</w:t>
      </w:r>
      <w:r w:rsidR="00EA141D" w:rsidRPr="006F2D42">
        <w:rPr>
          <w:rFonts w:ascii="標楷體" w:eastAsia="標楷體" w:hAnsi="標楷體"/>
          <w:sz w:val="22"/>
          <w:szCs w:val="24"/>
        </w:rPr>
        <w:t>gmail</w:t>
      </w:r>
      <w:r w:rsidR="000C69E9" w:rsidRPr="006F2D42">
        <w:rPr>
          <w:rFonts w:ascii="標楷體" w:eastAsia="標楷體" w:hAnsi="標楷體"/>
          <w:sz w:val="22"/>
          <w:szCs w:val="24"/>
        </w:rPr>
        <w:t>.</w:t>
      </w:r>
      <w:r w:rsidR="00EA141D" w:rsidRPr="006F2D42">
        <w:rPr>
          <w:rFonts w:ascii="標楷體" w:eastAsia="標楷體" w:hAnsi="標楷體"/>
          <w:sz w:val="22"/>
          <w:szCs w:val="24"/>
        </w:rPr>
        <w:t>com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。</w:t>
      </w:r>
    </w:p>
    <w:p w:rsidR="00A207BC" w:rsidRPr="006F2D42" w:rsidRDefault="00A207BC">
      <w:pPr>
        <w:pStyle w:val="10"/>
        <w:widowControl w:val="0"/>
        <w:numPr>
          <w:ilvl w:val="0"/>
          <w:numId w:val="1"/>
        </w:numPr>
        <w:ind w:left="567" w:hanging="851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績效考核：</w:t>
      </w:r>
    </w:p>
    <w:p w:rsidR="00A207BC" w:rsidRPr="006F2D42" w:rsidRDefault="006F2D42" w:rsidP="00F26DDC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考證</w:t>
      </w:r>
      <w:r w:rsidR="00BF434E" w:rsidRPr="006F2D42">
        <w:rPr>
          <w:rFonts w:ascii="標楷體" w:eastAsia="標楷體" w:hAnsi="標楷體"/>
          <w:color w:val="000000"/>
          <w:sz w:val="22"/>
          <w:szCs w:val="24"/>
        </w:rPr>
        <w:t>學員</w:t>
      </w:r>
      <w:r w:rsidR="00BF434E" w:rsidRPr="006F2D42">
        <w:rPr>
          <w:rFonts w:ascii="標楷體" w:eastAsia="標楷體" w:hAnsi="標楷體" w:hint="eastAsia"/>
          <w:color w:val="000000"/>
          <w:sz w:val="22"/>
          <w:szCs w:val="24"/>
        </w:rPr>
        <w:t>應</w:t>
      </w:r>
      <w:r w:rsidR="00BF434E" w:rsidRPr="006F2D42">
        <w:rPr>
          <w:rFonts w:ascii="標楷體" w:eastAsia="標楷體" w:hAnsi="標楷體"/>
          <w:color w:val="000000"/>
          <w:sz w:val="22"/>
          <w:szCs w:val="24"/>
        </w:rPr>
        <w:t>儘量避免缺課，如遇特殊事須處理時，應填具請假單，方可離</w:t>
      </w:r>
      <w:r w:rsidR="00BF434E" w:rsidRPr="006F2D42">
        <w:rPr>
          <w:rFonts w:ascii="標楷體" w:eastAsia="標楷體" w:hAnsi="標楷體" w:hint="eastAsia"/>
          <w:color w:val="000000"/>
          <w:sz w:val="22"/>
          <w:szCs w:val="24"/>
        </w:rPr>
        <w:t>席</w:t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。但不得</w:t>
      </w:r>
      <w:r w:rsidR="00BF434E" w:rsidRPr="006F2D42">
        <w:rPr>
          <w:rFonts w:ascii="標楷體" w:eastAsia="標楷體" w:hAnsi="標楷體" w:hint="eastAsia"/>
          <w:color w:val="000000"/>
          <w:sz w:val="22"/>
          <w:szCs w:val="24"/>
        </w:rPr>
        <w:t>缺曠課</w:t>
      </w:r>
      <w:r w:rsidR="00BF434E" w:rsidRPr="006F2D42">
        <w:rPr>
          <w:rFonts w:ascii="標楷體" w:eastAsia="標楷體" w:hAnsi="標楷體"/>
          <w:color w:val="000000"/>
          <w:sz w:val="22"/>
          <w:szCs w:val="24"/>
        </w:rPr>
        <w:t>超過四小時，</w:t>
      </w:r>
      <w:r w:rsidR="00BF434E" w:rsidRPr="006F2D42">
        <w:rPr>
          <w:rFonts w:ascii="標楷體" w:eastAsia="標楷體" w:hAnsi="標楷體" w:hint="eastAsia"/>
          <w:color w:val="000000"/>
          <w:sz w:val="22"/>
          <w:szCs w:val="24"/>
        </w:rPr>
        <w:t>違者</w:t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不予核發結業證書及</w:t>
      </w:r>
      <w:r w:rsidR="00913CDA" w:rsidRPr="006F2D42">
        <w:rPr>
          <w:rFonts w:ascii="標楷體" w:eastAsia="標楷體" w:hAnsi="標楷體" w:hint="eastAsia"/>
          <w:color w:val="000000"/>
          <w:sz w:val="22"/>
          <w:szCs w:val="24"/>
        </w:rPr>
        <w:t>教練</w:t>
      </w:r>
      <w:r w:rsidR="00A207BC" w:rsidRPr="006F2D42">
        <w:rPr>
          <w:rFonts w:ascii="標楷體" w:eastAsia="標楷體" w:hAnsi="標楷體"/>
          <w:color w:val="000000"/>
          <w:sz w:val="22"/>
          <w:szCs w:val="24"/>
        </w:rPr>
        <w:t>證。</w:t>
      </w:r>
    </w:p>
    <w:p w:rsidR="006F2D42" w:rsidRPr="006F2D42" w:rsidRDefault="006F2D42" w:rsidP="006F2D42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報考資格檢定之學員，查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無缺席</w:t>
      </w: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4小時以上之情事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，</w:t>
      </w:r>
      <w:r w:rsidR="00FD050C">
        <w:rPr>
          <w:rFonts w:ascii="標楷體" w:eastAsia="標楷體" w:hAnsi="標楷體" w:hint="eastAsia"/>
          <w:color w:val="000000"/>
          <w:sz w:val="22"/>
          <w:szCs w:val="24"/>
        </w:rPr>
        <w:t>又經</w:t>
      </w:r>
      <w:r w:rsidRPr="006F2D42">
        <w:rPr>
          <w:rFonts w:ascii="標楷體" w:eastAsia="標楷體" w:hAnsi="標楷體" w:hint="eastAsia"/>
          <w:color w:val="FF0000"/>
          <w:sz w:val="22"/>
          <w:szCs w:val="24"/>
        </w:rPr>
        <w:t>測驗</w:t>
      </w:r>
      <w:r w:rsidRPr="006F2D42">
        <w:rPr>
          <w:rFonts w:ascii="標楷體" w:eastAsia="標楷體" w:hAnsi="標楷體"/>
          <w:color w:val="FF0000"/>
          <w:sz w:val="22"/>
          <w:szCs w:val="24"/>
        </w:rPr>
        <w:t>成績達</w:t>
      </w:r>
      <w:r w:rsidRPr="006F2D42">
        <w:rPr>
          <w:rFonts w:ascii="標楷體" w:eastAsia="標楷體" w:hAnsi="標楷體" w:hint="eastAsia"/>
          <w:color w:val="FF0000"/>
          <w:sz w:val="22"/>
          <w:szCs w:val="24"/>
        </w:rPr>
        <w:t>85</w:t>
      </w:r>
      <w:r w:rsidRPr="006F2D42">
        <w:rPr>
          <w:rFonts w:ascii="標楷體" w:eastAsia="標楷體" w:hAnsi="標楷體"/>
          <w:color w:val="FF0000"/>
          <w:sz w:val="22"/>
          <w:szCs w:val="24"/>
        </w:rPr>
        <w:t>分</w:t>
      </w:r>
      <w:r w:rsidRPr="006F2D42">
        <w:rPr>
          <w:rFonts w:ascii="標楷體" w:eastAsia="標楷體" w:hAnsi="標楷體" w:hint="eastAsia"/>
          <w:color w:val="FF0000"/>
          <w:sz w:val="22"/>
          <w:szCs w:val="24"/>
        </w:rPr>
        <w:t>以上</w:t>
      </w:r>
      <w:r w:rsidRPr="006F2D42">
        <w:rPr>
          <w:rFonts w:ascii="標楷體" w:eastAsia="標楷體" w:hAnsi="標楷體"/>
          <w:color w:val="FF0000"/>
          <w:sz w:val="22"/>
          <w:szCs w:val="24"/>
        </w:rPr>
        <w:t>者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，由</w:t>
      </w: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本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會</w:t>
      </w: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報請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中華民國體育運動總會核備</w:t>
      </w:r>
      <w:r w:rsidRPr="006F2D42">
        <w:rPr>
          <w:rFonts w:ascii="標楷體" w:eastAsia="標楷體" w:hAnsi="標楷體" w:hint="eastAsia"/>
          <w:color w:val="000000"/>
          <w:sz w:val="22"/>
          <w:szCs w:val="24"/>
        </w:rPr>
        <w:t>造冊並製</w:t>
      </w:r>
      <w:r w:rsidRPr="006F2D42">
        <w:rPr>
          <w:rFonts w:ascii="標楷體" w:eastAsia="標楷體" w:hAnsi="標楷體"/>
          <w:color w:val="000000"/>
          <w:sz w:val="22"/>
          <w:szCs w:val="24"/>
        </w:rPr>
        <w:t>證。</w:t>
      </w:r>
    </w:p>
    <w:p w:rsidR="00A207BC" w:rsidRPr="006F2D42" w:rsidRDefault="0057046C" w:rsidP="00F26DDC">
      <w:pPr>
        <w:pStyle w:val="10"/>
        <w:widowControl w:val="0"/>
        <w:numPr>
          <w:ilvl w:val="1"/>
          <w:numId w:val="3"/>
        </w:numPr>
        <w:ind w:left="990" w:hanging="783"/>
        <w:rPr>
          <w:rFonts w:ascii="標楷體" w:eastAsia="標楷體" w:hAnsi="標楷體"/>
          <w:color w:val="0000FF"/>
          <w:sz w:val="22"/>
          <w:szCs w:val="24"/>
        </w:rPr>
      </w:pPr>
      <w:r w:rsidRPr="006F2D42">
        <w:rPr>
          <w:rFonts w:ascii="標楷體" w:eastAsia="標楷體" w:hAnsi="標楷體" w:hint="eastAsia"/>
          <w:color w:val="0000FF"/>
          <w:sz w:val="22"/>
          <w:szCs w:val="24"/>
        </w:rPr>
        <w:t>持有本會</w:t>
      </w:r>
      <w:r w:rsidR="00A207BC" w:rsidRPr="006F2D42">
        <w:rPr>
          <w:rFonts w:ascii="標楷體" w:eastAsia="標楷體" w:hAnsi="標楷體"/>
          <w:color w:val="0000FF"/>
          <w:sz w:val="22"/>
          <w:szCs w:val="24"/>
        </w:rPr>
        <w:t>各級裁判、</w:t>
      </w:r>
      <w:r w:rsidR="00F631C4" w:rsidRPr="006F2D42">
        <w:rPr>
          <w:rFonts w:ascii="標楷體" w:eastAsia="標楷體" w:hAnsi="標楷體"/>
          <w:color w:val="0000FF"/>
          <w:sz w:val="22"/>
          <w:szCs w:val="24"/>
        </w:rPr>
        <w:t>教練證</w:t>
      </w:r>
      <w:r w:rsidRPr="006F2D42">
        <w:rPr>
          <w:rFonts w:ascii="標楷體" w:eastAsia="標楷體" w:hAnsi="標楷體" w:hint="eastAsia"/>
          <w:color w:val="0000FF"/>
          <w:sz w:val="22"/>
          <w:szCs w:val="24"/>
        </w:rPr>
        <w:t>者</w:t>
      </w:r>
      <w:r w:rsidRPr="006F2D42">
        <w:rPr>
          <w:rFonts w:ascii="標楷體" w:eastAsia="標楷體" w:hAnsi="標楷體"/>
          <w:color w:val="0000FF"/>
          <w:sz w:val="22"/>
          <w:szCs w:val="24"/>
        </w:rPr>
        <w:t>，未來可依據</w:t>
      </w:r>
      <w:r w:rsidR="00F631C4" w:rsidRPr="006F2D42">
        <w:rPr>
          <w:rFonts w:ascii="標楷體" w:eastAsia="標楷體" w:hAnsi="標楷體"/>
          <w:color w:val="0000FF"/>
          <w:sz w:val="22"/>
          <w:szCs w:val="24"/>
        </w:rPr>
        <w:t>中華民國體育運動總會</w:t>
      </w:r>
      <w:r w:rsidR="00A207BC" w:rsidRPr="006F2D42">
        <w:rPr>
          <w:rFonts w:ascii="標楷體" w:eastAsia="標楷體" w:hAnsi="標楷體"/>
          <w:color w:val="0000FF"/>
          <w:sz w:val="22"/>
          <w:szCs w:val="24"/>
        </w:rPr>
        <w:t>所核定辦理講習會</w:t>
      </w:r>
      <w:r w:rsidR="00F631C4" w:rsidRPr="006F2D42">
        <w:rPr>
          <w:rFonts w:ascii="標楷體" w:eastAsia="標楷體" w:hAnsi="標楷體" w:hint="eastAsia"/>
          <w:color w:val="0000FF"/>
          <w:sz w:val="22"/>
          <w:szCs w:val="24"/>
        </w:rPr>
        <w:t>之</w:t>
      </w:r>
      <w:r w:rsidR="00F631C4" w:rsidRPr="006F2D42">
        <w:rPr>
          <w:rFonts w:ascii="標楷體" w:eastAsia="標楷體" w:hAnsi="標楷體"/>
          <w:color w:val="0000FF"/>
          <w:sz w:val="22"/>
          <w:szCs w:val="24"/>
        </w:rPr>
        <w:t>結業證書，</w:t>
      </w:r>
      <w:r w:rsidR="00F631C4" w:rsidRPr="006F2D42">
        <w:rPr>
          <w:rFonts w:ascii="標楷體" w:eastAsia="標楷體" w:hAnsi="標楷體" w:hint="eastAsia"/>
          <w:color w:val="0000FF"/>
          <w:sz w:val="22"/>
          <w:szCs w:val="24"/>
        </w:rPr>
        <w:t>折抵相關進修時數</w:t>
      </w:r>
      <w:r w:rsidR="00A207BC" w:rsidRPr="006F2D42">
        <w:rPr>
          <w:rFonts w:ascii="標楷體" w:eastAsia="標楷體" w:hAnsi="標楷體"/>
          <w:color w:val="0000FF"/>
          <w:sz w:val="22"/>
          <w:szCs w:val="24"/>
        </w:rPr>
        <w:t>。</w:t>
      </w:r>
    </w:p>
    <w:p w:rsidR="00A207BC" w:rsidRPr="006F2D42" w:rsidRDefault="00A207BC">
      <w:pPr>
        <w:pStyle w:val="10"/>
        <w:widowControl w:val="0"/>
        <w:numPr>
          <w:ilvl w:val="0"/>
          <w:numId w:val="1"/>
        </w:numPr>
        <w:ind w:left="567" w:hanging="851"/>
        <w:rPr>
          <w:rFonts w:ascii="標楷體" w:eastAsia="標楷體" w:hAnsi="標楷體"/>
          <w:color w:val="000000"/>
          <w:sz w:val="22"/>
          <w:szCs w:val="24"/>
        </w:rPr>
      </w:pPr>
      <w:r w:rsidRPr="006F2D42">
        <w:rPr>
          <w:rFonts w:ascii="標楷體" w:eastAsia="標楷體" w:hAnsi="標楷體"/>
          <w:color w:val="000000"/>
          <w:sz w:val="22"/>
          <w:szCs w:val="24"/>
        </w:rPr>
        <w:t>本實施辦法經報請中華民國體育運動總會、教育部體育署核准後實施，修正時亦同。</w:t>
      </w:r>
    </w:p>
    <w:p w:rsidR="00A207BC" w:rsidRPr="0057046C" w:rsidRDefault="00A207BC" w:rsidP="001C66FD">
      <w:pPr>
        <w:jc w:val="center"/>
        <w:rPr>
          <w:rFonts w:ascii="標楷體" w:eastAsia="標楷體" w:hAnsi="標楷體"/>
          <w:b/>
          <w:sz w:val="24"/>
          <w:szCs w:val="24"/>
        </w:rPr>
      </w:pPr>
      <w:r w:rsidRPr="0057046C">
        <w:rPr>
          <w:rFonts w:ascii="標楷體" w:eastAsia="標楷體" w:hAnsi="標楷體"/>
          <w:b/>
          <w:sz w:val="24"/>
          <w:szCs w:val="24"/>
        </w:rPr>
        <w:lastRenderedPageBreak/>
        <w:t>中華民國射箭協會</w:t>
      </w:r>
      <w:r w:rsidR="00E27C51">
        <w:rPr>
          <w:rFonts w:ascii="標楷體" w:eastAsia="標楷體" w:hAnsi="標楷體"/>
          <w:b/>
          <w:sz w:val="24"/>
          <w:szCs w:val="24"/>
        </w:rPr>
        <w:t>1</w:t>
      </w:r>
      <w:r w:rsidR="00E27C51">
        <w:rPr>
          <w:rFonts w:ascii="標楷體" w:eastAsia="標楷體" w:hAnsi="標楷體" w:hint="eastAsia"/>
          <w:b/>
          <w:sz w:val="24"/>
          <w:szCs w:val="24"/>
        </w:rPr>
        <w:t>10</w:t>
      </w:r>
      <w:r w:rsidRPr="0057046C">
        <w:rPr>
          <w:rFonts w:ascii="標楷體" w:eastAsia="標楷體" w:hAnsi="標楷體"/>
          <w:b/>
          <w:sz w:val="24"/>
          <w:szCs w:val="24"/>
        </w:rPr>
        <w:t>年度</w:t>
      </w:r>
      <w:r w:rsidR="001A4035" w:rsidRPr="0057046C">
        <w:rPr>
          <w:rFonts w:ascii="標楷體" w:eastAsia="標楷體" w:hAnsi="標楷體"/>
          <w:b/>
          <w:sz w:val="24"/>
          <w:szCs w:val="24"/>
        </w:rPr>
        <w:t>A</w:t>
      </w:r>
      <w:r w:rsidRPr="0057046C">
        <w:rPr>
          <w:rFonts w:ascii="標楷體" w:eastAsia="標楷體" w:hAnsi="標楷體"/>
          <w:b/>
          <w:sz w:val="24"/>
          <w:szCs w:val="24"/>
        </w:rPr>
        <w:t>級射箭</w:t>
      </w:r>
      <w:r w:rsidR="0073633C" w:rsidRPr="0057046C">
        <w:rPr>
          <w:rFonts w:ascii="標楷體" w:eastAsia="標楷體" w:hAnsi="標楷體" w:hint="eastAsia"/>
          <w:b/>
          <w:sz w:val="24"/>
          <w:szCs w:val="24"/>
        </w:rPr>
        <w:t>教練</w:t>
      </w:r>
      <w:r w:rsidRPr="0057046C">
        <w:rPr>
          <w:rFonts w:ascii="標楷體" w:eastAsia="標楷體" w:hAnsi="標楷體"/>
          <w:b/>
          <w:sz w:val="24"/>
          <w:szCs w:val="24"/>
        </w:rPr>
        <w:t>講習會</w:t>
      </w:r>
    </w:p>
    <w:p w:rsidR="00A207BC" w:rsidRPr="0057046C" w:rsidRDefault="00A207BC" w:rsidP="001C66FD">
      <w:pPr>
        <w:jc w:val="center"/>
        <w:rPr>
          <w:rFonts w:ascii="標楷體" w:eastAsia="標楷體" w:hAnsi="標楷體"/>
          <w:b/>
          <w:sz w:val="24"/>
          <w:szCs w:val="24"/>
        </w:rPr>
      </w:pPr>
      <w:r w:rsidRPr="0057046C">
        <w:rPr>
          <w:rFonts w:ascii="標楷體" w:eastAsia="標楷體" w:hAnsi="標楷體"/>
          <w:b/>
          <w:sz w:val="24"/>
          <w:szCs w:val="24"/>
        </w:rPr>
        <w:t>課程表</w:t>
      </w:r>
    </w:p>
    <w:tbl>
      <w:tblPr>
        <w:tblW w:w="10893" w:type="dxa"/>
        <w:jc w:val="center"/>
        <w:tblLayout w:type="fixed"/>
        <w:tblLook w:val="00A0" w:firstRow="1" w:lastRow="0" w:firstColumn="1" w:lastColumn="0" w:noHBand="0" w:noVBand="0"/>
      </w:tblPr>
      <w:tblGrid>
        <w:gridCol w:w="1533"/>
        <w:gridCol w:w="1872"/>
        <w:gridCol w:w="1872"/>
        <w:gridCol w:w="1872"/>
        <w:gridCol w:w="1872"/>
        <w:gridCol w:w="1872"/>
      </w:tblGrid>
      <w:tr w:rsidR="002E3BC8" w:rsidRPr="0057046C" w:rsidTr="00BF434E">
        <w:trPr>
          <w:trHeight w:val="1044"/>
          <w:jc w:val="center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2E3BC8" w:rsidRPr="0057046C" w:rsidRDefault="002E3BC8" w:rsidP="002E3BC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 xml:space="preserve">            日期</w:t>
            </w:r>
          </w:p>
          <w:p w:rsidR="002E3BC8" w:rsidRPr="0057046C" w:rsidRDefault="002E3BC8" w:rsidP="002E3BC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時間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3BC8" w:rsidRPr="0057046C" w:rsidRDefault="00FD050C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:rsidR="002E3BC8" w:rsidRPr="0057046C" w:rsidRDefault="002E3BC8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</w:t>
            </w:r>
            <w:r w:rsidR="00FD050C" w:rsidRPr="0057046C">
              <w:rPr>
                <w:rFonts w:ascii="標楷體" w:eastAsia="標楷體" w:hAnsi="標楷體"/>
                <w:sz w:val="24"/>
                <w:szCs w:val="24"/>
              </w:rPr>
              <w:t>星期</w:t>
            </w:r>
            <w:r w:rsidR="00FD050C" w:rsidRPr="0057046C"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3BC8" w:rsidRPr="0057046C" w:rsidRDefault="00FD050C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:rsidR="002E3BC8" w:rsidRPr="0057046C" w:rsidRDefault="002E3BC8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</w:t>
            </w:r>
            <w:r w:rsidR="00FD050C" w:rsidRPr="0057046C">
              <w:rPr>
                <w:rFonts w:ascii="標楷體" w:eastAsia="標楷體" w:hAnsi="標楷體"/>
                <w:sz w:val="24"/>
                <w:szCs w:val="24"/>
              </w:rPr>
              <w:t>星期</w:t>
            </w:r>
            <w:r w:rsidR="00FD050C" w:rsidRPr="0057046C"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C8" w:rsidRPr="0057046C" w:rsidRDefault="00FD050C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:rsidR="002E3BC8" w:rsidRPr="0057046C" w:rsidRDefault="002E3BC8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</w:t>
            </w:r>
            <w:r w:rsidR="00FD050C" w:rsidRPr="0057046C">
              <w:rPr>
                <w:rFonts w:ascii="標楷體" w:eastAsia="標楷體" w:hAnsi="標楷體"/>
                <w:sz w:val="24"/>
                <w:szCs w:val="24"/>
              </w:rPr>
              <w:t>星期</w:t>
            </w:r>
            <w:r w:rsidR="00FD050C" w:rsidRPr="0057046C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C8" w:rsidRPr="0057046C" w:rsidRDefault="00FD050C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:rsidR="002E3BC8" w:rsidRPr="0057046C" w:rsidRDefault="002E3BC8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（星期</w:t>
            </w:r>
            <w:r w:rsidR="00FD050C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C8" w:rsidRPr="0057046C" w:rsidRDefault="00FD050C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  <w:r w:rsidR="002E3BC8" w:rsidRPr="0057046C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:rsidR="002E3BC8" w:rsidRPr="0057046C" w:rsidRDefault="002E3BC8" w:rsidP="002E3B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（星期</w:t>
            </w:r>
            <w:r w:rsidR="00FD050C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</w:tr>
      <w:tr w:rsidR="005950B6" w:rsidRPr="0057046C" w:rsidTr="00BF434E">
        <w:trPr>
          <w:cantSplit/>
          <w:trHeight w:val="1384"/>
          <w:jc w:val="center"/>
        </w:trPr>
        <w:tc>
          <w:tcPr>
            <w:tcW w:w="1533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950B6" w:rsidRPr="0057046C" w:rsidRDefault="005950B6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08: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09:00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0B6" w:rsidRPr="00E27C51" w:rsidRDefault="005950B6" w:rsidP="00F5668E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學員報到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950B6" w:rsidRPr="00E27C51" w:rsidRDefault="005950B6" w:rsidP="00F5668E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/>
                <w:b/>
              </w:rPr>
              <w:t>學員報到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950B6" w:rsidRPr="00E27C51" w:rsidRDefault="005950B6" w:rsidP="00F5668E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/>
                <w:b/>
              </w:rPr>
              <w:t>學員報到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950B6" w:rsidRPr="00E27C51" w:rsidRDefault="005950B6" w:rsidP="00F5668E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/>
                <w:b/>
              </w:rPr>
              <w:t>學員報到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950B6" w:rsidRPr="00E27C51" w:rsidRDefault="005950B6" w:rsidP="00F5668E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/>
                <w:b/>
              </w:rPr>
              <w:t>學員報到</w:t>
            </w:r>
          </w:p>
        </w:tc>
      </w:tr>
      <w:tr w:rsidR="005950B6" w:rsidRPr="0057046C" w:rsidTr="00BF434E">
        <w:trPr>
          <w:cantSplit/>
          <w:trHeight w:val="1041"/>
          <w:jc w:val="center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950B6" w:rsidRPr="0057046C" w:rsidRDefault="005950B6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09:00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10:30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0B6" w:rsidRPr="00E27C51" w:rsidRDefault="009C2DD0" w:rsidP="00F5668E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性別平等教育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0B6" w:rsidRPr="00E27C51" w:rsidRDefault="009C2DD0" w:rsidP="00F5668E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運動心理學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B6" w:rsidRPr="00E27C51" w:rsidRDefault="0001330A" w:rsidP="00F5668E">
            <w:pPr>
              <w:jc w:val="center"/>
              <w:rPr>
                <w:rFonts w:ascii="標楷體" w:eastAsia="標楷體" w:hAnsi="標楷體"/>
                <w:b/>
              </w:rPr>
            </w:pPr>
            <w:r w:rsidRPr="0001330A">
              <w:rPr>
                <w:rFonts w:ascii="標楷體" w:eastAsia="標楷體" w:hAnsi="標楷體" w:hint="eastAsia"/>
                <w:b/>
              </w:rPr>
              <w:t>運動生理學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B6" w:rsidRPr="00E27C51" w:rsidRDefault="00FD050C" w:rsidP="00F5668E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複合弓</w:t>
            </w:r>
            <w:r w:rsidR="003C6341">
              <w:rPr>
                <w:rFonts w:ascii="標楷體" w:eastAsia="標楷體" w:hAnsi="標楷體" w:hint="eastAsia"/>
                <w:b/>
              </w:rPr>
              <w:t>技術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41" w:rsidRDefault="003C6341" w:rsidP="00F5668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反曲弓器材介紹</w:t>
            </w:r>
          </w:p>
          <w:p w:rsidR="005950B6" w:rsidRPr="00E27C51" w:rsidRDefault="003C6341" w:rsidP="00F5668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及工具調整技術</w:t>
            </w:r>
          </w:p>
        </w:tc>
      </w:tr>
      <w:tr w:rsidR="005950B6" w:rsidRPr="0057046C" w:rsidTr="003E3BA7">
        <w:trPr>
          <w:cantSplit/>
          <w:trHeight w:val="848"/>
          <w:jc w:val="center"/>
        </w:trPr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0B6" w:rsidRPr="0057046C" w:rsidRDefault="005950B6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0B6" w:rsidRPr="00427BBF" w:rsidRDefault="00427BBF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B0F0"/>
              </w:rPr>
            </w:pPr>
            <w:r w:rsidRPr="00427BBF">
              <w:rPr>
                <w:rFonts w:ascii="標楷體" w:eastAsia="標楷體" w:hAnsi="標楷體" w:hint="eastAsia"/>
                <w:b/>
                <w:color w:val="00B0F0"/>
              </w:rPr>
              <w:t>鄭瑞隆</w:t>
            </w:r>
          </w:p>
          <w:p w:rsidR="00427BBF" w:rsidRPr="00E27C51" w:rsidRDefault="00427BBF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27BBF">
              <w:rPr>
                <w:rFonts w:ascii="標楷體" w:eastAsia="標楷體" w:hAnsi="標楷體" w:hint="eastAsia"/>
                <w:b/>
                <w:color w:val="00B0F0"/>
              </w:rPr>
              <w:t>中正大學教授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0B6" w:rsidRPr="00427BBF" w:rsidRDefault="00BF5AFE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B0F0"/>
              </w:rPr>
            </w:pPr>
            <w:r w:rsidRPr="00427BBF">
              <w:rPr>
                <w:rFonts w:ascii="標楷體" w:eastAsia="標楷體" w:hAnsi="標楷體" w:hint="eastAsia"/>
                <w:b/>
                <w:color w:val="00B0F0"/>
              </w:rPr>
              <w:t>陳欣進</w:t>
            </w:r>
          </w:p>
          <w:p w:rsidR="00166AE8" w:rsidRPr="00E27C51" w:rsidRDefault="00166AE8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27BBF">
              <w:rPr>
                <w:rFonts w:ascii="標楷體" w:eastAsia="標楷體" w:hAnsi="標楷體" w:hint="eastAsia"/>
                <w:b/>
                <w:color w:val="00B0F0"/>
              </w:rPr>
              <w:t>中正大學教授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B6" w:rsidRPr="00427BBF" w:rsidRDefault="00BF5AFE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B0F0"/>
              </w:rPr>
            </w:pPr>
            <w:r w:rsidRPr="00427BBF">
              <w:rPr>
                <w:rFonts w:ascii="標楷體" w:eastAsia="標楷體" w:hAnsi="標楷體" w:hint="eastAsia"/>
                <w:b/>
                <w:color w:val="00B0F0"/>
              </w:rPr>
              <w:t>劉于銓</w:t>
            </w:r>
          </w:p>
          <w:p w:rsidR="00166AE8" w:rsidRPr="00E27C51" w:rsidRDefault="00166AE8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27BBF">
              <w:rPr>
                <w:rFonts w:ascii="標楷體" w:eastAsia="標楷體" w:hAnsi="標楷體" w:hint="eastAsia"/>
                <w:b/>
                <w:color w:val="00B0F0"/>
              </w:rPr>
              <w:t>長榮大學教授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B6" w:rsidRDefault="00166AE8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林哲瑋</w:t>
            </w:r>
          </w:p>
          <w:p w:rsidR="00166AE8" w:rsidRPr="00E27C51" w:rsidRDefault="00166AE8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亞運培訓隊教練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E8" w:rsidRDefault="0069691F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陳詩園</w:t>
            </w:r>
          </w:p>
          <w:p w:rsidR="005950B6" w:rsidRPr="00E27C51" w:rsidRDefault="00166AE8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國立體大副教授</w:t>
            </w:r>
          </w:p>
        </w:tc>
      </w:tr>
      <w:tr w:rsidR="005950B6" w:rsidRPr="0057046C" w:rsidTr="003E3BA7">
        <w:trPr>
          <w:cantSplit/>
          <w:trHeight w:val="958"/>
          <w:jc w:val="center"/>
        </w:trPr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0B6" w:rsidRPr="0057046C" w:rsidRDefault="005950B6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10: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12: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0B6" w:rsidRPr="00E27C51" w:rsidRDefault="003C6341" w:rsidP="00FD050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運動禁藥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0B6" w:rsidRPr="00E27C51" w:rsidRDefault="0001330A" w:rsidP="00F5668E">
            <w:pPr>
              <w:jc w:val="center"/>
              <w:rPr>
                <w:rFonts w:ascii="標楷體" w:eastAsia="標楷體" w:hAnsi="標楷體"/>
                <w:b/>
              </w:rPr>
            </w:pPr>
            <w:r w:rsidRPr="0001330A">
              <w:rPr>
                <w:rFonts w:ascii="標楷體" w:eastAsia="標楷體" w:hAnsi="標楷體" w:hint="eastAsia"/>
                <w:b/>
              </w:rPr>
              <w:t>運動教練學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B6" w:rsidRPr="00E27C51" w:rsidRDefault="0001330A" w:rsidP="00F5668E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運動營養學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B6" w:rsidRPr="00E27C51" w:rsidRDefault="003C6341" w:rsidP="00F5668E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複合弓</w:t>
            </w:r>
            <w:r>
              <w:rPr>
                <w:rFonts w:ascii="標楷體" w:eastAsia="標楷體" w:hAnsi="標楷體" w:hint="eastAsia"/>
                <w:b/>
              </w:rPr>
              <w:t>技術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41" w:rsidRDefault="003C6341" w:rsidP="003C634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反曲弓器材介紹</w:t>
            </w:r>
          </w:p>
          <w:p w:rsidR="005950B6" w:rsidRPr="00E27C51" w:rsidRDefault="003C6341" w:rsidP="003C634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及工具調整技術</w:t>
            </w:r>
          </w:p>
        </w:tc>
      </w:tr>
      <w:tr w:rsidR="005950B6" w:rsidRPr="0057046C" w:rsidTr="003E3BA7">
        <w:trPr>
          <w:cantSplit/>
          <w:trHeight w:val="814"/>
          <w:jc w:val="center"/>
        </w:trPr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0B6" w:rsidRPr="0057046C" w:rsidRDefault="005950B6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0B6" w:rsidRDefault="0069691F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李水河</w:t>
            </w:r>
          </w:p>
          <w:p w:rsidR="00166AE8" w:rsidRPr="00E27C51" w:rsidRDefault="00166AE8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秘書長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0B6" w:rsidRPr="00427BBF" w:rsidRDefault="00BF5AFE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B0F0"/>
              </w:rPr>
            </w:pPr>
            <w:r w:rsidRPr="00427BBF">
              <w:rPr>
                <w:rFonts w:ascii="標楷體" w:eastAsia="標楷體" w:hAnsi="標楷體" w:hint="eastAsia"/>
                <w:b/>
                <w:color w:val="00B0F0"/>
              </w:rPr>
              <w:t>陳俊民</w:t>
            </w:r>
          </w:p>
          <w:p w:rsidR="009D0295" w:rsidRPr="00E27C51" w:rsidRDefault="009D0295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27BBF">
              <w:rPr>
                <w:rFonts w:ascii="標楷體" w:eastAsia="標楷體" w:hAnsi="標楷體" w:hint="eastAsia"/>
                <w:b/>
                <w:color w:val="00B0F0"/>
              </w:rPr>
              <w:t>中正大學教授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0B6" w:rsidRPr="00427BBF" w:rsidRDefault="00BF5AFE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B0F0"/>
              </w:rPr>
            </w:pPr>
            <w:r w:rsidRPr="00427BBF">
              <w:rPr>
                <w:rFonts w:ascii="標楷體" w:eastAsia="標楷體" w:hAnsi="標楷體" w:hint="eastAsia"/>
                <w:b/>
                <w:color w:val="00B0F0"/>
              </w:rPr>
              <w:t>劉于銓</w:t>
            </w:r>
          </w:p>
          <w:p w:rsidR="00166AE8" w:rsidRPr="00E27C51" w:rsidRDefault="00166AE8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27BBF">
              <w:rPr>
                <w:rFonts w:ascii="標楷體" w:eastAsia="標楷體" w:hAnsi="標楷體" w:hint="eastAsia"/>
                <w:b/>
                <w:color w:val="00B0F0"/>
              </w:rPr>
              <w:t>長榮大學教授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AE8" w:rsidRDefault="0069691F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林哲瑋</w:t>
            </w:r>
          </w:p>
          <w:p w:rsidR="005950B6" w:rsidRPr="00E27C51" w:rsidRDefault="00166AE8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亞運培訓隊</w:t>
            </w:r>
            <w:r w:rsidR="0069691F">
              <w:rPr>
                <w:rFonts w:ascii="標楷體" w:eastAsia="標楷體" w:hAnsi="標楷體" w:hint="eastAsia"/>
                <w:b/>
              </w:rPr>
              <w:t>教練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B6" w:rsidRDefault="00166AE8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陳詩園副教授</w:t>
            </w:r>
          </w:p>
          <w:p w:rsidR="00166AE8" w:rsidRPr="00E27C51" w:rsidRDefault="00166AE8" w:rsidP="00F566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國立體大副教授</w:t>
            </w:r>
          </w:p>
        </w:tc>
      </w:tr>
      <w:tr w:rsidR="005950B6" w:rsidRPr="0057046C" w:rsidTr="0083788A">
        <w:trPr>
          <w:cantSplit/>
          <w:trHeight w:val="814"/>
          <w:jc w:val="center"/>
        </w:trPr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0B6" w:rsidRPr="0057046C" w:rsidRDefault="005950B6" w:rsidP="00B33D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12: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13:00</w:t>
            </w:r>
          </w:p>
        </w:tc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0B6" w:rsidRPr="00E27C51" w:rsidRDefault="00427BBF" w:rsidP="00F5668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午餐</w:t>
            </w:r>
          </w:p>
        </w:tc>
      </w:tr>
      <w:tr w:rsidR="003C6341" w:rsidRPr="0057046C" w:rsidTr="000577F0">
        <w:trPr>
          <w:cantSplit/>
          <w:trHeight w:val="844"/>
          <w:jc w:val="center"/>
        </w:trPr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341" w:rsidRPr="0057046C" w:rsidRDefault="003C6341" w:rsidP="003C634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13:00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14:30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341" w:rsidRPr="00E27C51" w:rsidRDefault="003C6341" w:rsidP="003C6341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運動傷害防護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341" w:rsidRPr="00E27C51" w:rsidRDefault="00427BBF" w:rsidP="003C6341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運動團隊經營管理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41" w:rsidRPr="00E27C51" w:rsidRDefault="00427BBF" w:rsidP="003C634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運動生物力學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41" w:rsidRPr="00E27C51" w:rsidRDefault="0001330A" w:rsidP="00E602DF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教練管理學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0A" w:rsidRDefault="0001330A" w:rsidP="0001330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反曲弓/複合弓</w:t>
            </w:r>
          </w:p>
          <w:p w:rsidR="003C6341" w:rsidRPr="00E27C51" w:rsidRDefault="0001330A" w:rsidP="0001330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技術操作</w:t>
            </w:r>
          </w:p>
        </w:tc>
      </w:tr>
      <w:tr w:rsidR="003C6341" w:rsidRPr="0057046C" w:rsidTr="003E3BA7">
        <w:trPr>
          <w:cantSplit/>
          <w:trHeight w:val="844"/>
          <w:jc w:val="center"/>
        </w:trPr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341" w:rsidRPr="0057046C" w:rsidRDefault="003C6341" w:rsidP="003C634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AE8" w:rsidRDefault="00166AE8" w:rsidP="00166A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李水河</w:t>
            </w:r>
          </w:p>
          <w:p w:rsidR="003C6341" w:rsidRPr="00E27C51" w:rsidRDefault="00166AE8" w:rsidP="00166A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秘書長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BBF" w:rsidRDefault="00427BBF" w:rsidP="003C63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林明輝</w:t>
            </w:r>
          </w:p>
          <w:p w:rsidR="003C6341" w:rsidRPr="00E27C51" w:rsidRDefault="00427BBF" w:rsidP="003C63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中正大學專任教練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41" w:rsidRDefault="00427BBF" w:rsidP="003C63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427BBF">
              <w:rPr>
                <w:rFonts w:ascii="標楷體" w:eastAsia="標楷體" w:hAnsi="標楷體" w:hint="eastAsia"/>
                <w:b/>
              </w:rPr>
              <w:t>廖健男</w:t>
            </w:r>
          </w:p>
          <w:p w:rsidR="00427BBF" w:rsidRPr="00E27C51" w:rsidRDefault="00427BBF" w:rsidP="003C63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中正大學專任教練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E8" w:rsidRDefault="0001330A" w:rsidP="003C634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廖俊儒</w:t>
            </w:r>
          </w:p>
          <w:p w:rsidR="003C6341" w:rsidRPr="00E27C51" w:rsidRDefault="00166AE8" w:rsidP="003C634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中正大學</w:t>
            </w:r>
            <w:r w:rsidR="0001330A">
              <w:rPr>
                <w:rFonts w:ascii="標楷體" w:eastAsia="標楷體" w:hAnsi="標楷體" w:hint="eastAsia"/>
                <w:b/>
              </w:rPr>
              <w:t>教授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41" w:rsidRPr="00E27C51" w:rsidRDefault="0001330A" w:rsidP="003C63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林哲瑋</w:t>
            </w:r>
            <w:r w:rsidR="0069691F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廖健男</w:t>
            </w:r>
          </w:p>
        </w:tc>
      </w:tr>
      <w:tr w:rsidR="003C6341" w:rsidRPr="0057046C" w:rsidTr="003E3BA7">
        <w:trPr>
          <w:cantSplit/>
          <w:trHeight w:val="817"/>
          <w:jc w:val="center"/>
        </w:trPr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341" w:rsidRPr="0057046C" w:rsidRDefault="003C6341" w:rsidP="003C634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14:40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16:10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341" w:rsidRPr="00E27C51" w:rsidRDefault="003C6341" w:rsidP="003C634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運</w:t>
            </w:r>
            <w:r w:rsidRPr="00E27C51">
              <w:rPr>
                <w:rFonts w:ascii="標楷體" w:eastAsia="標楷體" w:hAnsi="標楷體" w:hint="eastAsia"/>
                <w:b/>
              </w:rPr>
              <w:t>動疲勞及恢復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341" w:rsidRPr="00E27C51" w:rsidRDefault="00E602DF" w:rsidP="003C6341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射箭規則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41" w:rsidRPr="00E27C51" w:rsidRDefault="003C6341" w:rsidP="003C634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運動情蒐與分析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41" w:rsidRPr="00E27C51" w:rsidRDefault="00E602DF" w:rsidP="00E602DF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訓練計畫擬訂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41" w:rsidRPr="00E27C51" w:rsidRDefault="003C6341" w:rsidP="003C6341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 xml:space="preserve">    學科測驗</w:t>
            </w:r>
          </w:p>
        </w:tc>
      </w:tr>
      <w:tr w:rsidR="003C6341" w:rsidRPr="0057046C" w:rsidTr="003E3BA7">
        <w:trPr>
          <w:cantSplit/>
          <w:trHeight w:val="859"/>
          <w:jc w:val="center"/>
        </w:trPr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341" w:rsidRPr="0057046C" w:rsidRDefault="003C6341" w:rsidP="003C634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AE8" w:rsidRDefault="00166AE8" w:rsidP="00166A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李水河</w:t>
            </w:r>
          </w:p>
          <w:p w:rsidR="003C6341" w:rsidRPr="00E27C51" w:rsidRDefault="00166AE8" w:rsidP="00166A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秘書長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AE8" w:rsidRDefault="006B06BF" w:rsidP="000133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劉亭君</w:t>
            </w:r>
          </w:p>
          <w:p w:rsidR="003C6341" w:rsidRPr="00E27C51" w:rsidRDefault="00166AE8" w:rsidP="000133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洲際級裁判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E8" w:rsidRDefault="00F11675" w:rsidP="003C63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2A2ADB">
              <w:rPr>
                <w:rFonts w:ascii="標楷體" w:eastAsia="標楷體" w:hAnsi="標楷體" w:hint="eastAsia"/>
                <w:b/>
                <w:sz w:val="18"/>
              </w:rPr>
              <w:t>林晉榮</w:t>
            </w:r>
          </w:p>
          <w:p w:rsidR="003C6341" w:rsidRPr="002A2ADB" w:rsidRDefault="00166AE8" w:rsidP="003C63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中正大學</w:t>
            </w:r>
            <w:r w:rsidR="00F11675" w:rsidRPr="002A2ADB">
              <w:rPr>
                <w:rFonts w:ascii="標楷體" w:eastAsia="標楷體" w:hAnsi="標楷體" w:hint="eastAsia"/>
                <w:b/>
                <w:sz w:val="18"/>
              </w:rPr>
              <w:t>教授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41" w:rsidRDefault="00E602DF" w:rsidP="003C634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田剛</w:t>
            </w:r>
          </w:p>
          <w:p w:rsidR="00166AE8" w:rsidRPr="00E27C51" w:rsidRDefault="00166AE8" w:rsidP="003C634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麗山高中教練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41" w:rsidRPr="00E27C51" w:rsidRDefault="00A34C3C" w:rsidP="003C63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監試人員</w:t>
            </w:r>
          </w:p>
        </w:tc>
      </w:tr>
      <w:tr w:rsidR="003C6341" w:rsidRPr="0057046C" w:rsidTr="003E3BA7">
        <w:trPr>
          <w:cantSplit/>
          <w:trHeight w:val="791"/>
          <w:jc w:val="center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341" w:rsidRPr="0057046C" w:rsidRDefault="003C6341" w:rsidP="003C634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16:20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17:50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341" w:rsidRPr="00E27C51" w:rsidRDefault="0001330A" w:rsidP="003C63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奧會模式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341" w:rsidRPr="00E27C51" w:rsidRDefault="00E602DF" w:rsidP="003C6341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射箭運動英文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41" w:rsidRPr="00E27C51" w:rsidRDefault="003C6341" w:rsidP="003C63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技術訓練與戰術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41" w:rsidRPr="00E27C51" w:rsidRDefault="0001330A" w:rsidP="003C6341">
            <w:pPr>
              <w:jc w:val="center"/>
              <w:rPr>
                <w:rFonts w:ascii="標楷體" w:eastAsia="標楷體" w:hAnsi="標楷體"/>
                <w:b/>
              </w:rPr>
            </w:pPr>
            <w:r w:rsidRPr="00E27C51">
              <w:rPr>
                <w:rFonts w:ascii="標楷體" w:eastAsia="標楷體" w:hAnsi="標楷體" w:hint="eastAsia"/>
                <w:b/>
              </w:rPr>
              <w:t>體能訓練</w:t>
            </w:r>
            <w:r>
              <w:rPr>
                <w:rFonts w:ascii="標楷體" w:eastAsia="標楷體" w:hAnsi="標楷體" w:hint="eastAsia"/>
                <w:b/>
              </w:rPr>
              <w:t>法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41" w:rsidRPr="00E27C51" w:rsidRDefault="003C6341" w:rsidP="003C63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綜合座談</w:t>
            </w:r>
          </w:p>
        </w:tc>
      </w:tr>
      <w:tr w:rsidR="003C6341" w:rsidRPr="0057046C" w:rsidTr="009F4FEF">
        <w:trPr>
          <w:cantSplit/>
          <w:trHeight w:val="858"/>
          <w:jc w:val="center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341" w:rsidRPr="0057046C" w:rsidRDefault="003C6341" w:rsidP="003C6341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330A" w:rsidRDefault="0001330A" w:rsidP="000133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1330A">
              <w:rPr>
                <w:rFonts w:ascii="標楷體" w:eastAsia="標楷體" w:hAnsi="標楷體" w:hint="eastAsia"/>
                <w:b/>
              </w:rPr>
              <w:t>翁欣瑋</w:t>
            </w:r>
          </w:p>
          <w:p w:rsidR="00166AE8" w:rsidRPr="0001330A" w:rsidRDefault="00166AE8" w:rsidP="000133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中華奧會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341" w:rsidRDefault="006B06BF" w:rsidP="003C63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劉亭君</w:t>
            </w:r>
          </w:p>
          <w:p w:rsidR="00166AE8" w:rsidRPr="002B0B93" w:rsidRDefault="00166AE8" w:rsidP="003C63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洲際級裁判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E8" w:rsidRDefault="00166AE8" w:rsidP="00166A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林政賢</w:t>
            </w:r>
          </w:p>
          <w:p w:rsidR="003C6341" w:rsidRPr="002B0B93" w:rsidRDefault="00166AE8" w:rsidP="00166A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亞運培訓隊總教練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BF" w:rsidRDefault="0001330A" w:rsidP="003C63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田剛教練</w:t>
            </w:r>
          </w:p>
          <w:p w:rsidR="00166AE8" w:rsidRPr="002B0B93" w:rsidRDefault="00166AE8" w:rsidP="003C63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麗山高中教練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41" w:rsidRPr="002B0B93" w:rsidRDefault="003C6341" w:rsidP="003C634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A207BC" w:rsidRPr="0057046C" w:rsidRDefault="00A207BC" w:rsidP="00C40A5A">
      <w:pPr>
        <w:pStyle w:val="10"/>
        <w:widowControl w:val="0"/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57046C">
        <w:rPr>
          <w:rFonts w:ascii="標楷體" w:eastAsia="標楷體" w:hAnsi="標楷體"/>
          <w:b/>
          <w:color w:val="000000"/>
          <w:sz w:val="24"/>
          <w:szCs w:val="24"/>
        </w:rPr>
        <w:br w:type="page"/>
      </w:r>
      <w:r w:rsidRPr="0057046C">
        <w:rPr>
          <w:rFonts w:ascii="標楷體" w:eastAsia="標楷體" w:hAnsi="標楷體"/>
          <w:b/>
          <w:color w:val="000000"/>
          <w:sz w:val="24"/>
          <w:szCs w:val="24"/>
        </w:rPr>
        <w:lastRenderedPageBreak/>
        <w:t>中華民國射箭協會</w:t>
      </w:r>
      <w:r w:rsidR="00E27C51">
        <w:rPr>
          <w:rFonts w:ascii="標楷體" w:eastAsia="標楷體" w:hAnsi="標楷體"/>
          <w:b/>
          <w:color w:val="000000"/>
          <w:sz w:val="24"/>
          <w:szCs w:val="24"/>
        </w:rPr>
        <w:t>1</w:t>
      </w:r>
      <w:r w:rsidR="00E27C51">
        <w:rPr>
          <w:rFonts w:ascii="標楷體" w:eastAsia="標楷體" w:hAnsi="標楷體" w:hint="eastAsia"/>
          <w:b/>
          <w:color w:val="000000"/>
          <w:sz w:val="24"/>
          <w:szCs w:val="24"/>
        </w:rPr>
        <w:t>10</w:t>
      </w:r>
      <w:r w:rsidRPr="0057046C">
        <w:rPr>
          <w:rFonts w:ascii="標楷體" w:eastAsia="標楷體" w:hAnsi="標楷體"/>
          <w:b/>
          <w:color w:val="000000"/>
          <w:sz w:val="24"/>
          <w:szCs w:val="24"/>
        </w:rPr>
        <w:t>年度</w:t>
      </w:r>
      <w:r w:rsidR="002E611D" w:rsidRPr="0057046C">
        <w:rPr>
          <w:rFonts w:ascii="標楷體" w:eastAsia="標楷體" w:hAnsi="標楷體" w:hint="eastAsia"/>
          <w:b/>
          <w:color w:val="000000"/>
          <w:sz w:val="24"/>
          <w:szCs w:val="24"/>
        </w:rPr>
        <w:t>A</w:t>
      </w:r>
      <w:r w:rsidRPr="0057046C">
        <w:rPr>
          <w:rFonts w:ascii="標楷體" w:eastAsia="標楷體" w:hAnsi="標楷體"/>
          <w:b/>
          <w:color w:val="000000"/>
          <w:sz w:val="24"/>
          <w:szCs w:val="24"/>
        </w:rPr>
        <w:t>級射箭</w:t>
      </w:r>
      <w:r w:rsidR="00475FD1" w:rsidRPr="0057046C">
        <w:rPr>
          <w:rFonts w:ascii="標楷體" w:eastAsia="標楷體" w:hAnsi="標楷體" w:hint="eastAsia"/>
          <w:b/>
          <w:color w:val="000000"/>
          <w:sz w:val="24"/>
          <w:szCs w:val="24"/>
        </w:rPr>
        <w:t>教練</w:t>
      </w:r>
      <w:r w:rsidRPr="0057046C">
        <w:rPr>
          <w:rFonts w:ascii="標楷體" w:eastAsia="標楷體" w:hAnsi="標楷體"/>
          <w:b/>
          <w:color w:val="000000"/>
          <w:sz w:val="24"/>
          <w:szCs w:val="24"/>
        </w:rPr>
        <w:t>講習會</w:t>
      </w:r>
    </w:p>
    <w:p w:rsidR="00CE52BB" w:rsidRPr="0057046C" w:rsidRDefault="00A207BC">
      <w:pPr>
        <w:pStyle w:val="10"/>
        <w:widowControl w:val="0"/>
        <w:jc w:val="center"/>
        <w:rPr>
          <w:rFonts w:ascii="標楷體" w:eastAsia="標楷體" w:hAnsi="標楷體"/>
          <w:b/>
          <w:color w:val="000000"/>
          <w:sz w:val="24"/>
          <w:szCs w:val="24"/>
        </w:rPr>
      </w:pPr>
      <w:r w:rsidRPr="0057046C">
        <w:rPr>
          <w:rFonts w:ascii="標楷體" w:eastAsia="標楷體" w:hAnsi="標楷體"/>
          <w:b/>
          <w:color w:val="000000"/>
          <w:sz w:val="24"/>
          <w:szCs w:val="24"/>
        </w:rPr>
        <w:t>報名表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9"/>
        <w:gridCol w:w="2596"/>
        <w:gridCol w:w="1842"/>
        <w:gridCol w:w="2763"/>
      </w:tblGrid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報名項目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57046C">
            <w:pPr>
              <w:ind w:firstLineChars="100" w:firstLine="228"/>
              <w:jc w:val="both"/>
              <w:textAlignment w:val="center"/>
              <w:rPr>
                <w:rFonts w:ascii="標楷體" w:eastAsia="標楷體" w:hAnsi="標楷體"/>
                <w:spacing w:val="-12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pacing w:val="-12"/>
                <w:sz w:val="24"/>
                <w:szCs w:val="24"/>
              </w:rPr>
              <w:t xml:space="preserve">□ 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報考</w:t>
            </w:r>
            <w:r w:rsidR="002E611D" w:rsidRPr="0057046C">
              <w:rPr>
                <w:rFonts w:ascii="標楷體" w:eastAsia="標楷體" w:hAnsi="標楷體" w:hint="eastAsia"/>
                <w:sz w:val="24"/>
                <w:szCs w:val="24"/>
              </w:rPr>
              <w:t>A</w:t>
            </w:r>
            <w:r w:rsidRPr="0057046C">
              <w:rPr>
                <w:rFonts w:ascii="標楷體" w:eastAsia="標楷體" w:hAnsi="標楷體"/>
                <w:spacing w:val="-12"/>
                <w:sz w:val="24"/>
                <w:szCs w:val="24"/>
              </w:rPr>
              <w:t>級</w:t>
            </w:r>
            <w:r w:rsidR="00475FD1" w:rsidRPr="0057046C">
              <w:rPr>
                <w:rFonts w:ascii="標楷體" w:eastAsia="標楷體" w:hAnsi="標楷體" w:hint="eastAsia"/>
                <w:spacing w:val="-12"/>
                <w:sz w:val="24"/>
                <w:szCs w:val="24"/>
              </w:rPr>
              <w:t>教練</w:t>
            </w:r>
            <w:r w:rsidR="00E27C51">
              <w:rPr>
                <w:rFonts w:ascii="標楷體" w:eastAsia="標楷體" w:hAnsi="標楷體" w:hint="eastAsia"/>
                <w:spacing w:val="-12"/>
                <w:sz w:val="24"/>
                <w:szCs w:val="24"/>
              </w:rPr>
              <w:t>檢定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E27C51">
              <w:rPr>
                <w:rFonts w:ascii="標楷體" w:eastAsia="標楷體" w:hAnsi="標楷體" w:hint="eastAsia"/>
                <w:sz w:val="24"/>
                <w:szCs w:val="24"/>
              </w:rPr>
              <w:t>A級</w:t>
            </w:r>
            <w:r w:rsidRPr="0057046C">
              <w:rPr>
                <w:rFonts w:ascii="標楷體" w:eastAsia="標楷體" w:hAnsi="標楷體"/>
                <w:spacing w:val="-12"/>
                <w:sz w:val="24"/>
                <w:szCs w:val="24"/>
              </w:rPr>
              <w:t>進修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E12B06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二吋相片</w:t>
            </w:r>
            <w:r w:rsidR="00E27C51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張</w:t>
            </w:r>
          </w:p>
          <w:p w:rsidR="00CE52BB" w:rsidRPr="0057046C" w:rsidRDefault="00CE52BB" w:rsidP="00E12B06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（浮貼）</w:t>
            </w: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訂    餐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57046C" w:rsidRDefault="00CE52BB" w:rsidP="00E27C51">
            <w:pPr>
              <w:ind w:firstLineChars="100" w:firstLine="228"/>
              <w:jc w:val="both"/>
              <w:textAlignment w:val="center"/>
              <w:rPr>
                <w:rFonts w:ascii="標楷體" w:eastAsia="標楷體" w:hAnsi="標楷體"/>
                <w:spacing w:val="-12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pacing w:val="-12"/>
                <w:sz w:val="24"/>
                <w:szCs w:val="24"/>
              </w:rPr>
              <w:t>□葷食   □素食（方便素）</w:t>
            </w:r>
            <w:r w:rsidR="00E27C51" w:rsidRPr="0057046C">
              <w:rPr>
                <w:rFonts w:ascii="標楷體" w:eastAsia="標楷體" w:hAnsi="標楷體" w:hint="eastAsia"/>
                <w:spacing w:val="-12"/>
                <w:sz w:val="24"/>
                <w:szCs w:val="24"/>
              </w:rPr>
              <w:t>□</w:t>
            </w:r>
            <w:r w:rsidR="00E27C51">
              <w:rPr>
                <w:rFonts w:ascii="標楷體" w:eastAsia="標楷體" w:hAnsi="標楷體" w:hint="eastAsia"/>
                <w:spacing w:val="-12"/>
                <w:sz w:val="24"/>
                <w:szCs w:val="24"/>
              </w:rPr>
              <w:t>全素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姓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57046C">
              <w:rPr>
                <w:rFonts w:ascii="標楷體" w:eastAsia="標楷體" w:hAnsi="標楷體"/>
                <w:sz w:val="24"/>
                <w:szCs w:val="24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spacing w:line="420" w:lineRule="exact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57046C">
            <w:pPr>
              <w:spacing w:line="420" w:lineRule="exact"/>
              <w:ind w:firstLineChars="200" w:firstLine="480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出生日期</w:t>
            </w:r>
          </w:p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YYYY.MM.DD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57046C">
            <w:pPr>
              <w:spacing w:line="420" w:lineRule="exact"/>
              <w:ind w:firstLineChars="200" w:firstLine="480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57046C">
            <w:pPr>
              <w:spacing w:line="420" w:lineRule="exact"/>
              <w:ind w:firstLineChars="200" w:firstLine="480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最高學歷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FF3182">
            <w:pPr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現任職務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緊急聯絡人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服務單位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緊急聯絡人</w:t>
            </w:r>
          </w:p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手機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號碼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郵遞區號</w:t>
            </w:r>
          </w:p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3+2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spacing w:line="420" w:lineRule="exact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511EE8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聯絡地址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511EE8" w:rsidP="00511EE8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核發教練證時將以此地址</w:t>
            </w:r>
            <w:r w:rsidR="001010E0" w:rsidRPr="0057046C">
              <w:rPr>
                <w:rFonts w:ascii="標楷體" w:eastAsia="標楷體" w:hAnsi="標楷體" w:hint="eastAsia"/>
                <w:sz w:val="24"/>
                <w:szCs w:val="24"/>
              </w:rPr>
              <w:t>寄送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1010E0" w:rsidRPr="0057046C">
              <w:rPr>
                <w:rFonts w:ascii="標楷體" w:eastAsia="標楷體" w:hAnsi="標楷體" w:hint="eastAsia"/>
                <w:sz w:val="24"/>
                <w:szCs w:val="24"/>
              </w:rPr>
              <w:t>請以</w:t>
            </w:r>
            <w:r w:rsidR="00BD426E" w:rsidRPr="0057046C">
              <w:rPr>
                <w:rFonts w:ascii="標楷體" w:eastAsia="標楷體" w:hAnsi="標楷體" w:hint="eastAsia"/>
                <w:sz w:val="24"/>
                <w:szCs w:val="24"/>
              </w:rPr>
              <w:t>方便收件之地址填寫之</w:t>
            </w:r>
            <w:r w:rsidR="001010E0" w:rsidRPr="0057046C">
              <w:rPr>
                <w:rFonts w:ascii="標楷體" w:eastAsia="標楷體" w:hAnsi="標楷體" w:hint="eastAsia"/>
                <w:sz w:val="24"/>
                <w:szCs w:val="24"/>
              </w:rPr>
              <w:t>，未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收訖者</w:t>
            </w:r>
            <w:r w:rsidR="001010E0" w:rsidRPr="0057046C">
              <w:rPr>
                <w:rFonts w:ascii="標楷體" w:eastAsia="標楷體" w:hAnsi="標楷體" w:hint="eastAsia"/>
                <w:sz w:val="24"/>
                <w:szCs w:val="24"/>
              </w:rPr>
              <w:t>後果</w:t>
            </w:r>
            <w:r w:rsidRPr="0057046C">
              <w:rPr>
                <w:rFonts w:ascii="標楷體" w:eastAsia="標楷體" w:hAnsi="標楷體" w:hint="eastAsia"/>
                <w:sz w:val="24"/>
                <w:szCs w:val="24"/>
              </w:rPr>
              <w:t>自負</w:t>
            </w:r>
          </w:p>
        </w:tc>
      </w:tr>
      <w:tr w:rsidR="00CE52BB" w:rsidRPr="0057046C" w:rsidTr="00D369F6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BB" w:rsidRPr="0057046C" w:rsidRDefault="00CE52BB" w:rsidP="00B303D9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00D6" w:rsidRPr="0057046C" w:rsidTr="0057046C">
        <w:trPr>
          <w:trHeight w:val="2991"/>
          <w:jc w:val="center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D6" w:rsidRPr="0057046C" w:rsidRDefault="000D2871" w:rsidP="001300D6">
            <w:pPr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7046C">
              <w:rPr>
                <w:rFonts w:ascii="標楷體" w:eastAsia="標楷體" w:hAnsi="標楷體"/>
                <w:sz w:val="24"/>
                <w:szCs w:val="24"/>
              </w:rPr>
              <w:t>B</w:t>
            </w:r>
            <w:r w:rsidR="00485AB5">
              <w:rPr>
                <w:rFonts w:ascii="標楷體" w:eastAsia="標楷體" w:hAnsi="標楷體" w:hint="eastAsia"/>
                <w:sz w:val="24"/>
                <w:szCs w:val="24"/>
              </w:rPr>
              <w:t>/A</w:t>
            </w:r>
            <w:r w:rsidR="001300D6" w:rsidRPr="0057046C">
              <w:rPr>
                <w:rFonts w:ascii="標楷體" w:eastAsia="標楷體" w:hAnsi="標楷體" w:hint="eastAsia"/>
                <w:sz w:val="24"/>
                <w:szCs w:val="24"/>
              </w:rPr>
              <w:t>級</w:t>
            </w:r>
            <w:r w:rsidR="00D369F6" w:rsidRPr="0057046C">
              <w:rPr>
                <w:rFonts w:ascii="標楷體" w:eastAsia="標楷體" w:hAnsi="標楷體" w:hint="eastAsia"/>
                <w:sz w:val="24"/>
                <w:szCs w:val="24"/>
              </w:rPr>
              <w:t>教練</w:t>
            </w:r>
            <w:r w:rsidR="001300D6" w:rsidRPr="0057046C">
              <w:rPr>
                <w:rFonts w:ascii="標楷體" w:eastAsia="標楷體" w:hAnsi="標楷體" w:hint="eastAsia"/>
                <w:sz w:val="24"/>
                <w:szCs w:val="24"/>
              </w:rPr>
              <w:t>證影本正/反面</w:t>
            </w:r>
          </w:p>
        </w:tc>
      </w:tr>
    </w:tbl>
    <w:p w:rsidR="001300D6" w:rsidRPr="0057046C" w:rsidRDefault="001300D6" w:rsidP="001300D6">
      <w:pPr>
        <w:spacing w:line="420" w:lineRule="exact"/>
        <w:jc w:val="both"/>
        <w:rPr>
          <w:rFonts w:ascii="標楷體" w:eastAsia="標楷體" w:hAnsi="標楷體"/>
          <w:sz w:val="24"/>
          <w:szCs w:val="24"/>
        </w:rPr>
      </w:pPr>
      <w:r w:rsidRPr="0057046C">
        <w:rPr>
          <w:rFonts w:ascii="標楷體" w:eastAsia="標楷體" w:hAnsi="標楷體"/>
          <w:sz w:val="24"/>
          <w:szCs w:val="24"/>
        </w:rPr>
        <w:t>備註：</w:t>
      </w:r>
    </w:p>
    <w:p w:rsidR="001300D6" w:rsidRPr="0057046C" w:rsidRDefault="001300D6" w:rsidP="001300D6">
      <w:pPr>
        <w:numPr>
          <w:ilvl w:val="0"/>
          <w:numId w:val="9"/>
        </w:numPr>
        <w:spacing w:line="420" w:lineRule="exact"/>
        <w:ind w:left="567" w:hanging="567"/>
        <w:jc w:val="both"/>
        <w:rPr>
          <w:rFonts w:ascii="標楷體" w:eastAsia="標楷體" w:hAnsi="標楷體"/>
          <w:sz w:val="24"/>
          <w:szCs w:val="24"/>
        </w:rPr>
      </w:pPr>
      <w:r w:rsidRPr="0057046C">
        <w:rPr>
          <w:rFonts w:ascii="標楷體" w:eastAsia="標楷體" w:hAnsi="標楷體" w:hint="eastAsia"/>
          <w:sz w:val="24"/>
          <w:szCs w:val="24"/>
        </w:rPr>
        <w:t>以上所有資料將報中華民國體育運動總會建檔，</w:t>
      </w:r>
      <w:r w:rsidRPr="0057046C">
        <w:rPr>
          <w:rFonts w:ascii="標楷體" w:eastAsia="標楷體" w:hAnsi="標楷體"/>
          <w:b/>
          <w:color w:val="FF0000"/>
          <w:sz w:val="24"/>
          <w:szCs w:val="24"/>
        </w:rPr>
        <w:t>請以正楷詳細填寫</w:t>
      </w:r>
      <w:r w:rsidRPr="0057046C">
        <w:rPr>
          <w:rFonts w:ascii="標楷體" w:eastAsia="標楷體" w:hAnsi="標楷體"/>
          <w:sz w:val="24"/>
          <w:szCs w:val="24"/>
        </w:rPr>
        <w:t>，切勿潦草，</w:t>
      </w:r>
      <w:r w:rsidR="0093170F" w:rsidRPr="0057046C">
        <w:rPr>
          <w:rFonts w:ascii="標楷體" w:eastAsia="標楷體" w:hAnsi="標楷體" w:hint="eastAsia"/>
          <w:sz w:val="24"/>
          <w:szCs w:val="24"/>
        </w:rPr>
        <w:t>以免</w:t>
      </w:r>
      <w:r w:rsidR="00A614F7" w:rsidRPr="0057046C">
        <w:rPr>
          <w:rFonts w:ascii="標楷體" w:eastAsia="標楷體" w:hAnsi="標楷體" w:hint="eastAsia"/>
          <w:sz w:val="24"/>
          <w:szCs w:val="24"/>
        </w:rPr>
        <w:t>誤植</w:t>
      </w:r>
      <w:r w:rsidRPr="0057046C">
        <w:rPr>
          <w:rFonts w:ascii="標楷體" w:eastAsia="標楷體" w:hAnsi="標楷體"/>
          <w:sz w:val="24"/>
          <w:szCs w:val="24"/>
        </w:rPr>
        <w:t>。</w:t>
      </w:r>
    </w:p>
    <w:p w:rsidR="00CE52BB" w:rsidRDefault="001300D6" w:rsidP="001300D6">
      <w:pPr>
        <w:numPr>
          <w:ilvl w:val="0"/>
          <w:numId w:val="9"/>
        </w:numPr>
        <w:spacing w:line="420" w:lineRule="exact"/>
        <w:ind w:left="567" w:hanging="567"/>
        <w:jc w:val="both"/>
        <w:rPr>
          <w:rFonts w:ascii="標楷體" w:eastAsia="標楷體" w:hAnsi="標楷體"/>
          <w:sz w:val="24"/>
          <w:szCs w:val="24"/>
        </w:rPr>
      </w:pPr>
      <w:r w:rsidRPr="0057046C">
        <w:rPr>
          <w:rFonts w:ascii="標楷體" w:eastAsia="標楷體" w:hAnsi="標楷體"/>
          <w:sz w:val="24"/>
          <w:szCs w:val="24"/>
        </w:rPr>
        <w:t>本表不敷使用時，請自行影印使用。</w:t>
      </w:r>
    </w:p>
    <w:p w:rsidR="00A75644" w:rsidRPr="0057046C" w:rsidRDefault="00E27C51" w:rsidP="001300D6">
      <w:pPr>
        <w:numPr>
          <w:ilvl w:val="0"/>
          <w:numId w:val="9"/>
        </w:numPr>
        <w:spacing w:line="420" w:lineRule="exact"/>
        <w:ind w:left="567" w:hanging="567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如有缺件者，得不</w:t>
      </w:r>
      <w:r w:rsidR="00A75644">
        <w:rPr>
          <w:rFonts w:ascii="標楷體" w:eastAsia="標楷體" w:hAnsi="標楷體" w:hint="eastAsia"/>
          <w:sz w:val="24"/>
          <w:szCs w:val="24"/>
        </w:rPr>
        <w:t>受理報名。</w:t>
      </w:r>
    </w:p>
    <w:sectPr w:rsidR="00A75644" w:rsidRPr="0057046C" w:rsidSect="00AC577F">
      <w:pgSz w:w="11906" w:h="16838"/>
      <w:pgMar w:top="1134" w:right="110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1D" w:rsidRDefault="00D9731D" w:rsidP="00081EE2">
      <w:r>
        <w:separator/>
      </w:r>
    </w:p>
  </w:endnote>
  <w:endnote w:type="continuationSeparator" w:id="0">
    <w:p w:rsidR="00D9731D" w:rsidRDefault="00D9731D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1D" w:rsidRDefault="00D9731D" w:rsidP="00081EE2">
      <w:r>
        <w:separator/>
      </w:r>
    </w:p>
  </w:footnote>
  <w:footnote w:type="continuationSeparator" w:id="0">
    <w:p w:rsidR="00D9731D" w:rsidRDefault="00D9731D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2" w15:restartNumberingAfterBreak="0">
    <w:nsid w:val="23C029B2"/>
    <w:multiLevelType w:val="hybridMultilevel"/>
    <w:tmpl w:val="77C65826"/>
    <w:lvl w:ilvl="0" w:tplc="078285D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45691FFD"/>
    <w:multiLevelType w:val="multilevel"/>
    <w:tmpl w:val="D43EFD26"/>
    <w:lvl w:ilvl="0">
      <w:start w:val="1"/>
      <w:numFmt w:val="taiwaneseCountingThousand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 w15:restartNumberingAfterBreak="0">
    <w:nsid w:val="48104348"/>
    <w:multiLevelType w:val="multilevel"/>
    <w:tmpl w:val="574A2D34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9C76C5"/>
    <w:multiLevelType w:val="hybridMultilevel"/>
    <w:tmpl w:val="DE76D6F6"/>
    <w:lvl w:ilvl="0" w:tplc="3B7EBB10">
      <w:start w:val="1"/>
      <w:numFmt w:val="taiwaneseCountingThousand"/>
      <w:lvlText w:val="(%1)"/>
      <w:lvlJc w:val="left"/>
      <w:pPr>
        <w:ind w:left="389" w:hanging="480"/>
      </w:pPr>
      <w:rPr>
        <w:rFonts w:hint="default"/>
      </w:rPr>
    </w:lvl>
    <w:lvl w:ilvl="1" w:tplc="C302B87A">
      <w:start w:val="1"/>
      <w:numFmt w:val="taiwaneseCountingThousand"/>
      <w:lvlText w:val="（%2）"/>
      <w:lvlJc w:val="left"/>
      <w:pPr>
        <w:ind w:left="11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ind w:left="4229" w:hanging="480"/>
      </w:pPr>
    </w:lvl>
  </w:abstractNum>
  <w:abstractNum w:abstractNumId="8" w15:restartNumberingAfterBreak="0">
    <w:nsid w:val="663B2096"/>
    <w:multiLevelType w:val="multilevel"/>
    <w:tmpl w:val="89A276A6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9" w15:restartNumberingAfterBreak="0">
    <w:nsid w:val="6BA5669D"/>
    <w:multiLevelType w:val="multilevel"/>
    <w:tmpl w:val="B5E25354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0" w15:restartNumberingAfterBreak="0">
    <w:nsid w:val="7BE964FA"/>
    <w:multiLevelType w:val="multilevel"/>
    <w:tmpl w:val="DA2410CE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1332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77F"/>
    <w:rsid w:val="00003129"/>
    <w:rsid w:val="0001330A"/>
    <w:rsid w:val="0001424D"/>
    <w:rsid w:val="00015553"/>
    <w:rsid w:val="00022D7B"/>
    <w:rsid w:val="0004194F"/>
    <w:rsid w:val="00057AE1"/>
    <w:rsid w:val="00067CBC"/>
    <w:rsid w:val="00081EE2"/>
    <w:rsid w:val="00085085"/>
    <w:rsid w:val="00096BCA"/>
    <w:rsid w:val="000A1C6D"/>
    <w:rsid w:val="000B242A"/>
    <w:rsid w:val="000C69E9"/>
    <w:rsid w:val="000D2871"/>
    <w:rsid w:val="000D4A1F"/>
    <w:rsid w:val="001010E0"/>
    <w:rsid w:val="001121DB"/>
    <w:rsid w:val="00123910"/>
    <w:rsid w:val="001300D6"/>
    <w:rsid w:val="0013398E"/>
    <w:rsid w:val="00153750"/>
    <w:rsid w:val="00166AE8"/>
    <w:rsid w:val="00170921"/>
    <w:rsid w:val="001A4035"/>
    <w:rsid w:val="001A63E2"/>
    <w:rsid w:val="001B2494"/>
    <w:rsid w:val="001C41DC"/>
    <w:rsid w:val="001C66FD"/>
    <w:rsid w:val="001E57EF"/>
    <w:rsid w:val="002053EC"/>
    <w:rsid w:val="00225F96"/>
    <w:rsid w:val="002757A6"/>
    <w:rsid w:val="002909A6"/>
    <w:rsid w:val="002A2ADB"/>
    <w:rsid w:val="002E3BC8"/>
    <w:rsid w:val="002E611D"/>
    <w:rsid w:val="003005D1"/>
    <w:rsid w:val="00320EFF"/>
    <w:rsid w:val="00331DC1"/>
    <w:rsid w:val="0033335B"/>
    <w:rsid w:val="00333B03"/>
    <w:rsid w:val="00394A8F"/>
    <w:rsid w:val="003A4A26"/>
    <w:rsid w:val="003C0208"/>
    <w:rsid w:val="003C19EF"/>
    <w:rsid w:val="003C6341"/>
    <w:rsid w:val="003C75E3"/>
    <w:rsid w:val="003E029B"/>
    <w:rsid w:val="0040797D"/>
    <w:rsid w:val="00425DDB"/>
    <w:rsid w:val="00427BBF"/>
    <w:rsid w:val="00446E00"/>
    <w:rsid w:val="00461DD6"/>
    <w:rsid w:val="00473011"/>
    <w:rsid w:val="00475FD1"/>
    <w:rsid w:val="00485AB5"/>
    <w:rsid w:val="00486C24"/>
    <w:rsid w:val="004A07AC"/>
    <w:rsid w:val="004A15A9"/>
    <w:rsid w:val="004B08FB"/>
    <w:rsid w:val="004B6101"/>
    <w:rsid w:val="004C0892"/>
    <w:rsid w:val="004C1D97"/>
    <w:rsid w:val="004E774F"/>
    <w:rsid w:val="004E7E45"/>
    <w:rsid w:val="004F48E6"/>
    <w:rsid w:val="005031BC"/>
    <w:rsid w:val="005039B2"/>
    <w:rsid w:val="00503CB6"/>
    <w:rsid w:val="00511EE8"/>
    <w:rsid w:val="005147E4"/>
    <w:rsid w:val="005247FE"/>
    <w:rsid w:val="005259DB"/>
    <w:rsid w:val="00535C16"/>
    <w:rsid w:val="00562C1E"/>
    <w:rsid w:val="00565390"/>
    <w:rsid w:val="0057046C"/>
    <w:rsid w:val="005853FD"/>
    <w:rsid w:val="00585D43"/>
    <w:rsid w:val="00587735"/>
    <w:rsid w:val="005950B6"/>
    <w:rsid w:val="005A7265"/>
    <w:rsid w:val="005E6BB9"/>
    <w:rsid w:val="005F56D9"/>
    <w:rsid w:val="005F76AB"/>
    <w:rsid w:val="00610F0F"/>
    <w:rsid w:val="00622DAE"/>
    <w:rsid w:val="00640A49"/>
    <w:rsid w:val="00641F4F"/>
    <w:rsid w:val="00646FD6"/>
    <w:rsid w:val="006503E5"/>
    <w:rsid w:val="00675B5D"/>
    <w:rsid w:val="00675EBE"/>
    <w:rsid w:val="00683516"/>
    <w:rsid w:val="006940C3"/>
    <w:rsid w:val="0069691F"/>
    <w:rsid w:val="006A29E3"/>
    <w:rsid w:val="006A78CB"/>
    <w:rsid w:val="006B06BF"/>
    <w:rsid w:val="006B66D1"/>
    <w:rsid w:val="006E7E69"/>
    <w:rsid w:val="006F2D42"/>
    <w:rsid w:val="00716895"/>
    <w:rsid w:val="00734F89"/>
    <w:rsid w:val="0073633C"/>
    <w:rsid w:val="00760063"/>
    <w:rsid w:val="00761F56"/>
    <w:rsid w:val="00794F3F"/>
    <w:rsid w:val="007A06B4"/>
    <w:rsid w:val="007B55DF"/>
    <w:rsid w:val="007C2111"/>
    <w:rsid w:val="0081565A"/>
    <w:rsid w:val="0081571B"/>
    <w:rsid w:val="00844672"/>
    <w:rsid w:val="00863A50"/>
    <w:rsid w:val="008701DE"/>
    <w:rsid w:val="008B77F8"/>
    <w:rsid w:val="008C4C5F"/>
    <w:rsid w:val="008E082E"/>
    <w:rsid w:val="008F6FA3"/>
    <w:rsid w:val="009126B8"/>
    <w:rsid w:val="00913CDA"/>
    <w:rsid w:val="00922938"/>
    <w:rsid w:val="00922B96"/>
    <w:rsid w:val="0093170F"/>
    <w:rsid w:val="00933BE2"/>
    <w:rsid w:val="009639E3"/>
    <w:rsid w:val="00973E94"/>
    <w:rsid w:val="009754C9"/>
    <w:rsid w:val="009801ED"/>
    <w:rsid w:val="009808C4"/>
    <w:rsid w:val="009910BF"/>
    <w:rsid w:val="009941D7"/>
    <w:rsid w:val="00996EB1"/>
    <w:rsid w:val="009C2DD0"/>
    <w:rsid w:val="009C3338"/>
    <w:rsid w:val="009D0295"/>
    <w:rsid w:val="009D23E4"/>
    <w:rsid w:val="009D5230"/>
    <w:rsid w:val="009F6F9F"/>
    <w:rsid w:val="00A207BC"/>
    <w:rsid w:val="00A308DF"/>
    <w:rsid w:val="00A30ABF"/>
    <w:rsid w:val="00A336A7"/>
    <w:rsid w:val="00A34C3C"/>
    <w:rsid w:val="00A614F7"/>
    <w:rsid w:val="00A65039"/>
    <w:rsid w:val="00A75644"/>
    <w:rsid w:val="00A76AD5"/>
    <w:rsid w:val="00A846C5"/>
    <w:rsid w:val="00AA3306"/>
    <w:rsid w:val="00AC577F"/>
    <w:rsid w:val="00AD10A3"/>
    <w:rsid w:val="00AD1164"/>
    <w:rsid w:val="00AF5160"/>
    <w:rsid w:val="00B132DF"/>
    <w:rsid w:val="00B303D9"/>
    <w:rsid w:val="00B33D2C"/>
    <w:rsid w:val="00B52949"/>
    <w:rsid w:val="00B71F6A"/>
    <w:rsid w:val="00B80DEF"/>
    <w:rsid w:val="00B8238C"/>
    <w:rsid w:val="00B8329A"/>
    <w:rsid w:val="00B96D00"/>
    <w:rsid w:val="00BA4C2D"/>
    <w:rsid w:val="00BB1D2C"/>
    <w:rsid w:val="00BB57F2"/>
    <w:rsid w:val="00BD2C4E"/>
    <w:rsid w:val="00BD426E"/>
    <w:rsid w:val="00BD579D"/>
    <w:rsid w:val="00BD7DD3"/>
    <w:rsid w:val="00BE2914"/>
    <w:rsid w:val="00BF2AD8"/>
    <w:rsid w:val="00BF434E"/>
    <w:rsid w:val="00BF5AFE"/>
    <w:rsid w:val="00C40A5A"/>
    <w:rsid w:val="00C66C4A"/>
    <w:rsid w:val="00C93CEF"/>
    <w:rsid w:val="00C962A7"/>
    <w:rsid w:val="00CA284E"/>
    <w:rsid w:val="00CC2EB9"/>
    <w:rsid w:val="00CE0183"/>
    <w:rsid w:val="00CE52BB"/>
    <w:rsid w:val="00D034EF"/>
    <w:rsid w:val="00D06B3E"/>
    <w:rsid w:val="00D369F6"/>
    <w:rsid w:val="00D65C56"/>
    <w:rsid w:val="00D7576F"/>
    <w:rsid w:val="00D76937"/>
    <w:rsid w:val="00D9731D"/>
    <w:rsid w:val="00D97CF0"/>
    <w:rsid w:val="00DA26C7"/>
    <w:rsid w:val="00DB3376"/>
    <w:rsid w:val="00DD7F52"/>
    <w:rsid w:val="00E12B06"/>
    <w:rsid w:val="00E21E0D"/>
    <w:rsid w:val="00E27C51"/>
    <w:rsid w:val="00E602DF"/>
    <w:rsid w:val="00E604A4"/>
    <w:rsid w:val="00E75196"/>
    <w:rsid w:val="00E77314"/>
    <w:rsid w:val="00E915D8"/>
    <w:rsid w:val="00EA141D"/>
    <w:rsid w:val="00EA2C8E"/>
    <w:rsid w:val="00F051B5"/>
    <w:rsid w:val="00F11675"/>
    <w:rsid w:val="00F11718"/>
    <w:rsid w:val="00F26DDC"/>
    <w:rsid w:val="00F44A22"/>
    <w:rsid w:val="00F55DF5"/>
    <w:rsid w:val="00F631C4"/>
    <w:rsid w:val="00F6695D"/>
    <w:rsid w:val="00F861EF"/>
    <w:rsid w:val="00F86E2B"/>
    <w:rsid w:val="00FB381F"/>
    <w:rsid w:val="00FC27DD"/>
    <w:rsid w:val="00FD050C"/>
    <w:rsid w:val="00FD5298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D80F8F"/>
  <w15:docId w15:val="{821012F2-4984-451A-91B4-DE2417C2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character" w:customStyle="1" w:styleId="email">
    <w:name w:val="email"/>
    <w:rsid w:val="001300D6"/>
  </w:style>
  <w:style w:type="paragraph" w:styleId="HTML">
    <w:name w:val="HTML Preformatted"/>
    <w:basedOn w:val="a"/>
    <w:link w:val="HTML0"/>
    <w:uiPriority w:val="99"/>
    <w:semiHidden/>
    <w:unhideWhenUsed/>
    <w:rsid w:val="00F631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631C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ctaa36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3492;&#33267;ctaa36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1E67-F451-4881-BC22-F895F350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336</Words>
  <Characters>1916</Characters>
  <Application>Microsoft Office Word</Application>
  <DocSecurity>0</DocSecurity>
  <Lines>15</Lines>
  <Paragraphs>4</Paragraphs>
  <ScaleCrop>false</ScaleCrop>
  <Company>HOME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中華民國射箭協會</cp:lastModifiedBy>
  <cp:revision>18</cp:revision>
  <dcterms:created xsi:type="dcterms:W3CDTF">2020-04-29T02:13:00Z</dcterms:created>
  <dcterms:modified xsi:type="dcterms:W3CDTF">2021-10-18T03:23:00Z</dcterms:modified>
</cp:coreProperties>
</file>