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98F9" w14:textId="0E6C5E41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2810D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2810D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881906">
        <w:rPr>
          <w:rFonts w:asciiTheme="minorHAnsi" w:eastAsia="標楷體" w:hAnsiTheme="minorHAnsi" w:cs="標楷體" w:hint="eastAsia"/>
          <w:b/>
          <w:sz w:val="28"/>
          <w:szCs w:val="36"/>
        </w:rPr>
        <w:t>2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7D1824">
        <w:rPr>
          <w:rFonts w:asciiTheme="minorHAnsi" w:eastAsia="標楷體" w:hAnsiTheme="minorHAnsi" w:cs="標楷體" w:hint="eastAsia"/>
          <w:b/>
          <w:sz w:val="28"/>
          <w:szCs w:val="36"/>
        </w:rPr>
        <w:t>裁判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  <w:r w:rsidR="009F7E12">
        <w:rPr>
          <w:rFonts w:asciiTheme="minorHAnsi" w:eastAsia="標楷體" w:hAnsiTheme="minorHAnsi" w:cs="標楷體" w:hint="eastAsia"/>
          <w:b/>
          <w:sz w:val="28"/>
          <w:szCs w:val="36"/>
        </w:rPr>
        <w:t>實施</w:t>
      </w:r>
      <w:r w:rsidR="00825A60">
        <w:rPr>
          <w:rFonts w:asciiTheme="minorHAnsi" w:eastAsia="標楷體" w:hAnsiTheme="minorHAnsi" w:cs="標楷體" w:hint="eastAsia"/>
          <w:b/>
          <w:sz w:val="28"/>
          <w:szCs w:val="36"/>
        </w:rPr>
        <w:t>計畫</w:t>
      </w:r>
    </w:p>
    <w:p w14:paraId="31D25137" w14:textId="7CA03430" w:rsidR="00A34FDC" w:rsidRPr="00C67C0A" w:rsidRDefault="00A34FDC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 w:rsidRPr="00C67C0A">
        <w:rPr>
          <w:rFonts w:asciiTheme="minorHAnsi" w:eastAsia="標楷體" w:hAnsiTheme="minorHAnsi"/>
          <w:sz w:val="16"/>
          <w:szCs w:val="24"/>
        </w:rPr>
        <w:t>本計畫經中華民國體育運動總會</w:t>
      </w:r>
      <w:r w:rsidR="00C61BCC">
        <w:rPr>
          <w:rFonts w:asciiTheme="minorHAnsi" w:eastAsia="標楷體" w:hAnsiTheme="minorHAnsi"/>
          <w:sz w:val="16"/>
          <w:szCs w:val="24"/>
        </w:rPr>
        <w:t>112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年</w:t>
      </w:r>
      <w:r w:rsidR="00C61BCC">
        <w:rPr>
          <w:rFonts w:asciiTheme="minorHAnsi" w:eastAsia="標楷體" w:hAnsiTheme="minorHAnsi"/>
          <w:sz w:val="16"/>
          <w:szCs w:val="24"/>
        </w:rPr>
        <w:t>00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月</w:t>
      </w:r>
      <w:r w:rsidR="00C61BCC">
        <w:rPr>
          <w:rFonts w:asciiTheme="minorHAnsi" w:eastAsia="標楷體" w:hAnsiTheme="minorHAnsi"/>
          <w:sz w:val="16"/>
          <w:szCs w:val="24"/>
        </w:rPr>
        <w:t>00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日體總業字第</w:t>
      </w:r>
      <w:r w:rsidR="00C61BCC">
        <w:rPr>
          <w:rFonts w:asciiTheme="minorHAnsi" w:eastAsia="標楷體" w:hAnsiTheme="minorHAnsi"/>
          <w:sz w:val="16"/>
          <w:szCs w:val="24"/>
        </w:rPr>
        <w:t>0000000000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號函</w:t>
      </w:r>
    </w:p>
    <w:p w14:paraId="6C826CC4" w14:textId="77777777" w:rsidR="00A207BC" w:rsidRPr="000F3199" w:rsidRDefault="00556C9E" w:rsidP="00C67C0A">
      <w:pPr>
        <w:pStyle w:val="10"/>
        <w:widowControl w:val="0"/>
        <w:ind w:left="1680" w:hangingChars="700" w:hanging="16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依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據：</w:t>
      </w:r>
      <w:r w:rsidR="00A34FDC" w:rsidRPr="000F3199">
        <w:rPr>
          <w:rFonts w:asciiTheme="minorHAnsi" w:eastAsia="標楷體" w:hAnsiTheme="minorHAnsi" w:cs="標楷體"/>
          <w:sz w:val="24"/>
          <w:szCs w:val="24"/>
        </w:rPr>
        <w:t>依據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「特定體育團體建立運動裁判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資格檢定及管理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辦法」第十條辦理及「中華民國體育運動總會輔導特定體育團體建立裁判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制度章則」第二點辦理。</w:t>
      </w:r>
    </w:p>
    <w:p w14:paraId="62938779" w14:textId="77777777" w:rsidR="007D1824" w:rsidRPr="000F3199" w:rsidRDefault="00556C9E" w:rsidP="007D1824">
      <w:pPr>
        <w:pStyle w:val="10"/>
        <w:widowControl w:val="0"/>
        <w:ind w:left="1680" w:hangingChars="700" w:hanging="1680"/>
        <w:rPr>
          <w:rFonts w:ascii="標楷體" w:eastAsia="標楷體" w:hAnsi="標楷體" w:cs="標楷體"/>
          <w:color w:val="000000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的：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為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落實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國內三級裁判制度，提高我國射箭裁判素質、培養裁判人才、健全裁判制度、增進裁判知能，提升我國整體射箭運動水準，特辦理本活動。</w:t>
      </w:r>
    </w:p>
    <w:p w14:paraId="50C118EE" w14:textId="77777777" w:rsidR="002810DB" w:rsidRPr="000F3199" w:rsidRDefault="002810DB" w:rsidP="002810DB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指導單位：教育部體育署、中華民國體育運動總會。</w:t>
      </w:r>
    </w:p>
    <w:p w14:paraId="1AE6327D" w14:textId="77777777"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主辦單位：中華民國射箭協會</w:t>
      </w:r>
      <w:r w:rsidR="002810DB" w:rsidRPr="000F3199">
        <w:rPr>
          <w:rFonts w:asciiTheme="minorHAnsi" w:eastAsia="標楷體" w:hAnsiTheme="minorHAnsi" w:cs="標楷體" w:hint="eastAsia"/>
          <w:sz w:val="24"/>
          <w:szCs w:val="24"/>
        </w:rPr>
        <w:t>、</w:t>
      </w:r>
      <w:r w:rsidR="00AB7EA3" w:rsidRPr="000F3199">
        <w:rPr>
          <w:rFonts w:asciiTheme="minorHAnsi" w:eastAsia="標楷體" w:hAnsiTheme="minorHAnsi" w:cs="標楷體" w:hint="eastAsia"/>
          <w:sz w:val="24"/>
          <w:szCs w:val="24"/>
        </w:rPr>
        <w:t>大仁科技大學</w:t>
      </w:r>
      <w:r w:rsidRPr="000F3199">
        <w:rPr>
          <w:rFonts w:asciiTheme="minorHAnsi" w:eastAsia="標楷體" w:hAnsiTheme="minorHAnsi" w:cs="標楷體"/>
          <w:sz w:val="24"/>
          <w:szCs w:val="24"/>
        </w:rPr>
        <w:t>。</w:t>
      </w:r>
    </w:p>
    <w:p w14:paraId="0C2B9897" w14:textId="77777777"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承辦單位：</w:t>
      </w:r>
      <w:r w:rsidR="002810DB" w:rsidRPr="000F3199">
        <w:rPr>
          <w:rFonts w:asciiTheme="minorHAnsi" w:eastAsia="標楷體" w:hAnsiTheme="minorHAnsi" w:cs="標楷體"/>
          <w:sz w:val="24"/>
          <w:szCs w:val="24"/>
        </w:rPr>
        <w:t>中華民國射箭協會</w:t>
      </w:r>
      <w:r w:rsidR="002810DB" w:rsidRPr="000F3199">
        <w:rPr>
          <w:rFonts w:asciiTheme="minorHAnsi" w:eastAsia="標楷體" w:hAnsiTheme="minorHAnsi" w:cs="標楷體" w:hint="eastAsia"/>
          <w:sz w:val="24"/>
          <w:szCs w:val="24"/>
        </w:rPr>
        <w:t>、</w:t>
      </w:r>
      <w:r w:rsidR="00AB7EA3" w:rsidRPr="000F3199">
        <w:rPr>
          <w:rFonts w:asciiTheme="minorHAnsi" w:eastAsia="標楷體" w:hAnsiTheme="minorHAnsi" w:cs="標楷體" w:hint="eastAsia"/>
          <w:sz w:val="24"/>
          <w:szCs w:val="24"/>
        </w:rPr>
        <w:t>大仁科技大學休閒運動管理系</w:t>
      </w:r>
      <w:r w:rsidRPr="000F3199">
        <w:rPr>
          <w:rFonts w:asciiTheme="minorHAnsi" w:eastAsia="標楷體" w:hAnsiTheme="minorHAnsi" w:cs="標楷體"/>
          <w:sz w:val="24"/>
          <w:szCs w:val="24"/>
        </w:rPr>
        <w:t>。</w:t>
      </w:r>
    </w:p>
    <w:p w14:paraId="7F898EA7" w14:textId="3066B9EB" w:rsidR="00A207BC" w:rsidRPr="000F3199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舉辦日期：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881906">
        <w:rPr>
          <w:rFonts w:asciiTheme="minorHAnsi" w:eastAsia="標楷體" w:hAnsiTheme="minorHAnsi" w:cs="標楷體" w:hint="eastAsia"/>
          <w:color w:val="FF0000"/>
          <w:sz w:val="24"/>
          <w:szCs w:val="24"/>
        </w:rPr>
        <w:t>2</w:t>
      </w:r>
      <w:r w:rsidR="007D1824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="00881906">
        <w:rPr>
          <w:rFonts w:asciiTheme="minorHAnsi" w:eastAsia="標楷體" w:hAnsiTheme="minorHAnsi" w:cs="標楷體" w:hint="eastAsia"/>
          <w:color w:val="FF0000"/>
          <w:sz w:val="24"/>
          <w:szCs w:val="24"/>
        </w:rPr>
        <w:t>8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881906">
        <w:rPr>
          <w:rFonts w:asciiTheme="minorHAnsi" w:eastAsia="標楷體" w:hAnsiTheme="minorHAnsi" w:cs="標楷體" w:hint="eastAsia"/>
          <w:color w:val="FF0000"/>
          <w:sz w:val="24"/>
          <w:szCs w:val="24"/>
        </w:rPr>
        <w:t>04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A34FDC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04771D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五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）起至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881906">
        <w:rPr>
          <w:rFonts w:asciiTheme="minorHAnsi" w:eastAsia="標楷體" w:hAnsiTheme="minorHAnsi" w:cs="標楷體" w:hint="eastAsia"/>
          <w:color w:val="FF0000"/>
          <w:sz w:val="24"/>
          <w:szCs w:val="24"/>
        </w:rPr>
        <w:t>2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="00881906">
        <w:rPr>
          <w:rFonts w:asciiTheme="minorHAnsi" w:eastAsia="標楷體" w:hAnsiTheme="minorHAnsi" w:cs="標楷體" w:hint="eastAsia"/>
          <w:color w:val="FF0000"/>
          <w:sz w:val="24"/>
          <w:szCs w:val="24"/>
        </w:rPr>
        <w:t>8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881906">
        <w:rPr>
          <w:rFonts w:asciiTheme="minorHAnsi" w:eastAsia="標楷體" w:hAnsiTheme="minorHAnsi" w:cs="標楷體" w:hint="eastAsia"/>
          <w:color w:val="FF0000"/>
          <w:sz w:val="24"/>
          <w:szCs w:val="24"/>
        </w:rPr>
        <w:t>07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04771D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）止</w:t>
      </w:r>
      <w:r w:rsidRPr="000F3199">
        <w:rPr>
          <w:rFonts w:asciiTheme="minorHAnsi" w:eastAsia="標楷體" w:hAnsiTheme="minorHAnsi" w:cs="標楷體"/>
          <w:sz w:val="24"/>
          <w:szCs w:val="24"/>
        </w:rPr>
        <w:t>，共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4</w:t>
      </w:r>
      <w:r w:rsidRPr="000F3199">
        <w:rPr>
          <w:rFonts w:asciiTheme="minorHAnsi" w:eastAsia="標楷體" w:hAnsiTheme="minorHAnsi" w:cs="標楷體"/>
          <w:sz w:val="24"/>
          <w:szCs w:val="24"/>
        </w:rPr>
        <w:t>天。</w:t>
      </w:r>
    </w:p>
    <w:p w14:paraId="5B32868A" w14:textId="70FBDBEA" w:rsidR="009F090E" w:rsidRPr="000F3199" w:rsidRDefault="00556C9E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bookmarkStart w:id="0" w:name="gjdgxs" w:colFirst="0" w:colLast="0"/>
      <w:bookmarkEnd w:id="0"/>
      <w:r w:rsidRPr="000F3199">
        <w:rPr>
          <w:rFonts w:asciiTheme="minorHAnsi" w:eastAsia="標楷體" w:hAnsiTheme="minorHAnsi" w:cs="標楷體"/>
          <w:sz w:val="24"/>
          <w:szCs w:val="24"/>
        </w:rPr>
        <w:t>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辦地點：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大仁科技大學</w:t>
      </w:r>
      <w:r w:rsidR="00BD20C7">
        <w:rPr>
          <w:rFonts w:asciiTheme="minorHAnsi" w:eastAsia="標楷體" w:hAnsiTheme="minorHAnsi" w:cs="標楷體" w:hint="eastAsia"/>
          <w:sz w:val="24"/>
          <w:szCs w:val="24"/>
        </w:rPr>
        <w:t>休閒技餐旅學院</w:t>
      </w:r>
      <w:r w:rsidR="00BD20C7">
        <w:rPr>
          <w:rFonts w:asciiTheme="minorHAnsi" w:eastAsia="標楷體" w:hAnsiTheme="minorHAnsi" w:cs="標楷體" w:hint="eastAsia"/>
          <w:sz w:val="24"/>
          <w:szCs w:val="24"/>
        </w:rPr>
        <w:t>Q305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屏東縣鹽埔鄉維新路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20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號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9F090E" w:rsidRPr="000F3199">
        <w:rPr>
          <w:rFonts w:asciiTheme="minorHAnsi" w:eastAsia="標楷體" w:hAnsiTheme="minorHAnsi" w:cs="標楷體"/>
          <w:sz w:val="24"/>
          <w:szCs w:val="24"/>
        </w:rPr>
        <w:t>。</w:t>
      </w:r>
    </w:p>
    <w:p w14:paraId="3C604F4C" w14:textId="77777777" w:rsidR="008C4E39" w:rsidRPr="000F3199" w:rsidRDefault="007D1824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624973" w:rsidRPr="000F3199">
        <w:rPr>
          <w:rFonts w:asciiTheme="minorHAnsi" w:eastAsia="標楷體" w:hAnsiTheme="minorHAnsi" w:cs="標楷體" w:hint="eastAsia"/>
          <w:sz w:val="24"/>
          <w:szCs w:val="24"/>
        </w:rPr>
        <w:t>檢定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報名資格：</w:t>
      </w:r>
      <w:r w:rsidR="008C4E39" w:rsidRPr="000F3199">
        <w:rPr>
          <w:rFonts w:ascii="標楷體" w:eastAsia="標楷體" w:hAnsi="標楷體"/>
          <w:color w:val="FF0000"/>
          <w:sz w:val="24"/>
          <w:szCs w:val="24"/>
        </w:rPr>
        <w:t>年滿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18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歲以上</w:t>
      </w:r>
      <w:r w:rsidR="0099284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，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並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取得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C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（縣市</w:t>
      </w:r>
      <w:r w:rsidRPr="000F3199">
        <w:rPr>
          <w:rFonts w:ascii="標楷體" w:eastAsia="標楷體" w:hAnsi="標楷體" w:hint="eastAsia"/>
          <w:color w:val="FF0000"/>
          <w:sz w:val="24"/>
          <w:szCs w:val="24"/>
        </w:rPr>
        <w:t>）級裁判</w:t>
      </w:r>
      <w:r w:rsidR="008C4E39" w:rsidRPr="000F3199">
        <w:rPr>
          <w:rFonts w:ascii="標楷體" w:eastAsia="標楷體" w:hAnsi="標楷體" w:hint="eastAsia"/>
          <w:color w:val="FF0000"/>
          <w:sz w:val="24"/>
          <w:szCs w:val="24"/>
        </w:rPr>
        <w:t>證滿二年以上，</w:t>
      </w:r>
      <w:r w:rsidR="0095243F">
        <w:rPr>
          <w:rFonts w:ascii="標楷體" w:eastAsia="標楷體" w:hAnsi="標楷體" w:hint="eastAsia"/>
          <w:color w:val="FF0000"/>
          <w:sz w:val="24"/>
          <w:szCs w:val="24"/>
        </w:rPr>
        <w:t>並</w:t>
      </w:r>
      <w:r w:rsidRPr="000F3199">
        <w:rPr>
          <w:rFonts w:eastAsia="標楷體" w:hAnsi="標楷體" w:hint="eastAsia"/>
          <w:sz w:val="24"/>
          <w:szCs w:val="24"/>
        </w:rPr>
        <w:t>具從事裁判實務工作經驗者</w:t>
      </w:r>
      <w:r w:rsidR="0095243F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992849" w:rsidRPr="000F3199">
        <w:rPr>
          <w:rFonts w:ascii="標楷體" w:eastAsia="標楷體" w:hAnsi="標楷體" w:hint="eastAsia"/>
          <w:color w:val="000000"/>
          <w:sz w:val="24"/>
          <w:szCs w:val="24"/>
        </w:rPr>
        <w:t>請提供聘書及</w:t>
      </w:r>
      <w:r w:rsidR="008C4E39" w:rsidRPr="000F3199">
        <w:rPr>
          <w:rFonts w:ascii="標楷體" w:eastAsia="標楷體" w:hAnsi="標楷體" w:hint="eastAsia"/>
          <w:color w:val="000000"/>
          <w:sz w:val="24"/>
          <w:szCs w:val="24"/>
        </w:rPr>
        <w:t>相關證明影本以供審核。</w:t>
      </w:r>
    </w:p>
    <w:p w14:paraId="55CEF76A" w14:textId="77777777" w:rsidR="00A207BC" w:rsidRPr="000F3199" w:rsidRDefault="008C4E39" w:rsidP="008C4E39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九、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實施方式：</w:t>
      </w:r>
    </w:p>
    <w:p w14:paraId="7FF6916B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由本會規劃課程、遴聘講師，以集中上課方式辦理。</w:t>
      </w:r>
    </w:p>
    <w:p w14:paraId="3135B600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7D1824" w:rsidRPr="000F3199">
        <w:rPr>
          <w:rFonts w:asciiTheme="minorHAnsi" w:eastAsia="標楷體" w:hAnsiTheme="minorHAnsi" w:cs="標楷體"/>
          <w:sz w:val="24"/>
          <w:szCs w:val="24"/>
        </w:rPr>
        <w:t>本講習會上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課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4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天，計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32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小時。</w:t>
      </w:r>
    </w:p>
    <w:p w14:paraId="7493E8DA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講習會期間中餐膳食由主辦單位處理，交通、住宿事宜請自行處理。</w:t>
      </w:r>
    </w:p>
    <w:p w14:paraId="6958DEA4" w14:textId="2AD7A205" w:rsidR="00A207BC" w:rsidRPr="000F3199" w:rsidRDefault="00686E27" w:rsidP="00686E27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十、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報名方式：</w:t>
      </w:r>
    </w:p>
    <w:p w14:paraId="3646FE3F" w14:textId="476ED333" w:rsidR="00B6778F" w:rsidRDefault="00B6778F" w:rsidP="00B6778F">
      <w:pPr>
        <w:pStyle w:val="10"/>
        <w:widowControl w:val="0"/>
        <w:jc w:val="both"/>
        <w:rPr>
          <w:rFonts w:asciiTheme="minorHAnsi" w:eastAsia="標楷體" w:hAnsiTheme="minorHAnsi" w:cs="標楷體"/>
          <w:color w:val="000000"/>
          <w:sz w:val="24"/>
          <w:szCs w:val="24"/>
        </w:rPr>
      </w:pPr>
      <w:r>
        <w:rPr>
          <w:rFonts w:asciiTheme="minorHAnsi" w:eastAsia="標楷體" w:hAnsiTheme="minorHAnsi" w:hint="eastAsia"/>
          <w:sz w:val="24"/>
          <w:szCs w:val="24"/>
        </w:rPr>
        <w:t xml:space="preserve">       </w:t>
      </w:r>
      <w:r w:rsidR="00937312" w:rsidRPr="00B6778F">
        <w:rPr>
          <w:rFonts w:asciiTheme="minorHAnsi" w:eastAsia="標楷體" w:hAnsiTheme="minorHAnsi"/>
          <w:sz w:val="24"/>
          <w:szCs w:val="24"/>
        </w:rPr>
        <w:t>(</w:t>
      </w:r>
      <w:r w:rsidR="00937312" w:rsidRPr="00B6778F">
        <w:rPr>
          <w:rFonts w:asciiTheme="minorHAnsi" w:eastAsia="標楷體" w:hAnsiTheme="minorHAnsi"/>
          <w:sz w:val="24"/>
          <w:szCs w:val="24"/>
        </w:rPr>
        <w:t>一</w:t>
      </w:r>
      <w:r w:rsidR="00937312" w:rsidRPr="00B6778F">
        <w:rPr>
          <w:rFonts w:asciiTheme="minorHAnsi" w:eastAsia="標楷體" w:hAnsiTheme="minorHAnsi"/>
          <w:sz w:val="24"/>
          <w:szCs w:val="24"/>
        </w:rPr>
        <w:t>)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報名方式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(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填寫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google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表單，</w:t>
      </w:r>
      <w:r w:rsidR="00C61BCC"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請將資料填妥一併上傳，請勿重複填寫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)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：</w:t>
      </w:r>
    </w:p>
    <w:p w14:paraId="6A2C7770" w14:textId="4BA28EA4" w:rsidR="00C61BCC" w:rsidRPr="00B6778F" w:rsidRDefault="00C61BCC" w:rsidP="00B6778F">
      <w:pPr>
        <w:pStyle w:val="10"/>
        <w:widowControl w:val="0"/>
        <w:ind w:left="567"/>
        <w:jc w:val="both"/>
        <w:rPr>
          <w:rFonts w:asciiTheme="minorHAnsi" w:eastAsia="標楷體" w:hAnsiTheme="minorHAnsi" w:cs="標楷體"/>
          <w:color w:val="FF0000"/>
          <w:sz w:val="24"/>
          <w:szCs w:val="24"/>
        </w:rPr>
      </w:pP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請填妥大頭照電子檔、近一個月刑事紀錄證明正本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(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進修免附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)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、最高學歷證明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(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進修者免附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)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、持有本會核發之證照影本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(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檢定者免附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)</w:t>
      </w:r>
      <w:r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及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檢定報名費新臺幣</w:t>
      </w:r>
      <w:r w:rsidRPr="00B6778F">
        <w:rPr>
          <w:rFonts w:asciiTheme="minorHAnsi" w:eastAsia="標楷體" w:hAnsiTheme="minorHAnsi" w:cs="標楷體"/>
          <w:color w:val="FF0000"/>
          <w:sz w:val="24"/>
          <w:szCs w:val="24"/>
        </w:rPr>
        <w:t>2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,</w:t>
      </w:r>
      <w:r w:rsidRPr="00B6778F">
        <w:rPr>
          <w:rFonts w:asciiTheme="minorHAnsi" w:eastAsia="標楷體" w:hAnsiTheme="minorHAnsi" w:cs="標楷體"/>
          <w:color w:val="FF0000"/>
          <w:sz w:val="24"/>
          <w:szCs w:val="24"/>
        </w:rPr>
        <w:t>5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00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元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(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進修者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500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元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)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，</w:t>
      </w:r>
      <w:r w:rsidRPr="00B6778F">
        <w:rPr>
          <w:rFonts w:asciiTheme="minorHAnsi" w:eastAsia="標楷體" w:hAnsiTheme="minorHAnsi" w:cs="標楷體"/>
          <w:color w:val="FF0000"/>
          <w:sz w:val="24"/>
          <w:szCs w:val="24"/>
        </w:rPr>
        <w:t>親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送</w:t>
      </w:r>
      <w:r w:rsidRPr="00B6778F">
        <w:rPr>
          <w:rFonts w:asciiTheme="minorHAnsi" w:eastAsia="標楷體" w:hAnsiTheme="minorHAnsi" w:cs="標楷體"/>
          <w:color w:val="FF0000"/>
          <w:sz w:val="24"/>
          <w:szCs w:val="24"/>
        </w:rPr>
        <w:t>或掛號郵寄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本會收</w:t>
      </w:r>
      <w:r w:rsidRPr="00B6778F">
        <w:rPr>
          <w:rFonts w:asciiTheme="minorHAnsi" w:eastAsia="標楷體" w:hAnsiTheme="minorHAnsi" w:cs="標楷體"/>
          <w:color w:val="FF0000"/>
          <w:sz w:val="24"/>
          <w:szCs w:val="24"/>
        </w:rPr>
        <w:t>(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台北市中山區朱崙街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20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號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701</w:t>
      </w:r>
      <w:r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室</w:t>
      </w:r>
      <w:r w:rsidRPr="00B6778F">
        <w:rPr>
          <w:rFonts w:asciiTheme="minorHAnsi" w:eastAsia="標楷體" w:hAnsiTheme="minorHAnsi" w:cs="標楷體"/>
          <w:color w:val="FF0000"/>
          <w:sz w:val="24"/>
          <w:szCs w:val="24"/>
        </w:rPr>
        <w:t>)</w:t>
      </w:r>
      <w:r w:rsidRPr="00B6778F">
        <w:rPr>
          <w:rFonts w:asciiTheme="minorHAnsi" w:eastAsia="標楷體" w:hAnsiTheme="minorHAnsi" w:cs="標楷體"/>
          <w:color w:val="FF0000"/>
          <w:sz w:val="24"/>
          <w:szCs w:val="24"/>
        </w:rPr>
        <w:t>。</w:t>
      </w:r>
    </w:p>
    <w:p w14:paraId="131DB836" w14:textId="0988830A" w:rsidR="00A207BC" w:rsidRPr="000F3199" w:rsidRDefault="00937312" w:rsidP="00C61BCC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二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收件地址：</w:t>
      </w:r>
      <w:r w:rsidRPr="000F3199">
        <w:rPr>
          <w:rFonts w:asciiTheme="minorHAnsi" w:eastAsia="標楷體" w:hAnsiTheme="minorHAnsi"/>
          <w:sz w:val="24"/>
          <w:szCs w:val="24"/>
        </w:rPr>
        <w:t>10489</w:t>
      </w:r>
      <w:r w:rsidRPr="000F3199">
        <w:rPr>
          <w:rFonts w:asciiTheme="minorHAnsi" w:eastAsia="標楷體" w:hAnsiTheme="minorHAnsi"/>
          <w:sz w:val="24"/>
          <w:szCs w:val="24"/>
        </w:rPr>
        <w:t>臺北市中山區朱崙街</w:t>
      </w:r>
      <w:r w:rsidRPr="000F3199">
        <w:rPr>
          <w:rFonts w:asciiTheme="minorHAnsi" w:eastAsia="標楷體" w:hAnsiTheme="minorHAnsi"/>
          <w:sz w:val="24"/>
          <w:szCs w:val="24"/>
        </w:rPr>
        <w:t>20</w:t>
      </w:r>
      <w:r w:rsidRPr="000F3199">
        <w:rPr>
          <w:rFonts w:asciiTheme="minorHAnsi" w:eastAsia="標楷體" w:hAnsiTheme="minorHAnsi"/>
          <w:sz w:val="24"/>
          <w:szCs w:val="24"/>
        </w:rPr>
        <w:t>號</w:t>
      </w:r>
      <w:r w:rsidRPr="000F3199">
        <w:rPr>
          <w:rFonts w:asciiTheme="minorHAnsi" w:eastAsia="標楷體" w:hAnsiTheme="minorHAnsi"/>
          <w:sz w:val="24"/>
          <w:szCs w:val="24"/>
        </w:rPr>
        <w:t>7</w:t>
      </w:r>
      <w:r w:rsidRPr="000F3199">
        <w:rPr>
          <w:rFonts w:asciiTheme="minorHAnsi" w:eastAsia="標楷體" w:hAnsiTheme="minorHAnsi"/>
          <w:sz w:val="24"/>
          <w:szCs w:val="24"/>
        </w:rPr>
        <w:t>樓</w:t>
      </w:r>
      <w:r w:rsidRPr="000F3199">
        <w:rPr>
          <w:rFonts w:asciiTheme="minorHAnsi" w:eastAsia="標楷體" w:hAnsiTheme="minorHAnsi"/>
          <w:sz w:val="24"/>
          <w:szCs w:val="24"/>
        </w:rPr>
        <w:t>701</w:t>
      </w:r>
      <w:r w:rsidRPr="000F3199">
        <w:rPr>
          <w:rFonts w:asciiTheme="minorHAnsi" w:eastAsia="標楷體" w:hAnsiTheme="minorHAnsi"/>
          <w:sz w:val="24"/>
          <w:szCs w:val="24"/>
        </w:rPr>
        <w:t>室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7630A63D" w14:textId="2A7374C2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三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報名日期：自即日起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至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hint="eastAsia"/>
          <w:color w:val="FF0000"/>
          <w:sz w:val="24"/>
          <w:szCs w:val="24"/>
        </w:rPr>
        <w:t>1</w:t>
      </w:r>
      <w:r w:rsidR="00881906">
        <w:rPr>
          <w:rFonts w:asciiTheme="minorHAnsi" w:eastAsia="標楷體" w:hAnsiTheme="minorHAnsi" w:hint="eastAsia"/>
          <w:color w:val="FF0000"/>
          <w:sz w:val="24"/>
          <w:szCs w:val="24"/>
        </w:rPr>
        <w:t>2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年</w:t>
      </w:r>
      <w:r w:rsidR="00A0240A">
        <w:rPr>
          <w:rFonts w:asciiTheme="minorHAnsi" w:eastAsia="標楷體" w:hAnsiTheme="minorHAnsi" w:hint="eastAsia"/>
          <w:color w:val="FF0000"/>
          <w:sz w:val="24"/>
          <w:szCs w:val="24"/>
        </w:rPr>
        <w:t>7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月</w:t>
      </w:r>
      <w:r w:rsidR="00B250DA">
        <w:rPr>
          <w:rFonts w:asciiTheme="minorHAnsi" w:eastAsia="標楷體" w:hAnsiTheme="minorHAnsi" w:hint="eastAsia"/>
          <w:color w:val="FF0000"/>
          <w:sz w:val="24"/>
          <w:szCs w:val="24"/>
        </w:rPr>
        <w:t>2</w:t>
      </w:r>
      <w:r w:rsidR="00B250DA">
        <w:rPr>
          <w:rFonts w:asciiTheme="minorHAnsi" w:eastAsia="標楷體" w:hAnsiTheme="minorHAnsi"/>
          <w:color w:val="FF0000"/>
          <w:sz w:val="24"/>
          <w:szCs w:val="24"/>
        </w:rPr>
        <w:t>6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日截止</w:t>
      </w:r>
      <w:r w:rsidR="00A207BC" w:rsidRPr="000F3199">
        <w:rPr>
          <w:rFonts w:asciiTheme="minorHAnsi" w:eastAsia="標楷體" w:hAnsiTheme="minorHAnsi"/>
          <w:sz w:val="24"/>
          <w:szCs w:val="24"/>
        </w:rPr>
        <w:t>（郵戳為憑</w:t>
      </w:r>
      <w:r w:rsidRPr="000F3199">
        <w:rPr>
          <w:rFonts w:asciiTheme="minorHAnsi" w:eastAsia="標楷體" w:hAnsiTheme="minorHAnsi"/>
          <w:sz w:val="24"/>
          <w:szCs w:val="24"/>
        </w:rPr>
        <w:t>，額滿則提前停止受理）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43665BF6" w14:textId="167D360D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四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報名資料不齊全者，不予考試。</w:t>
      </w:r>
    </w:p>
    <w:p w14:paraId="48E2B220" w14:textId="135F10C9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五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/>
          <w:sz w:val="24"/>
          <w:szCs w:val="24"/>
        </w:rPr>
        <w:t>報名人數限制：以</w:t>
      </w:r>
      <w:r w:rsidR="002810DB" w:rsidRPr="000F3199">
        <w:rPr>
          <w:rFonts w:asciiTheme="minorHAnsi" w:eastAsia="標楷體" w:hAnsiTheme="minorHAnsi" w:hint="eastAsia"/>
          <w:sz w:val="24"/>
          <w:szCs w:val="24"/>
        </w:rPr>
        <w:t>30</w:t>
      </w:r>
      <w:r w:rsidR="00F973B3" w:rsidRPr="000F3199">
        <w:rPr>
          <w:rFonts w:asciiTheme="minorHAnsi" w:eastAsia="標楷體" w:hAnsiTheme="minorHAnsi"/>
          <w:sz w:val="24"/>
          <w:szCs w:val="24"/>
        </w:rPr>
        <w:t>人為限，達</w:t>
      </w:r>
      <w:r w:rsidR="00F973B3" w:rsidRPr="000F3199">
        <w:rPr>
          <w:rFonts w:asciiTheme="minorHAnsi" w:eastAsia="標楷體" w:hAnsiTheme="minorHAnsi"/>
          <w:sz w:val="24"/>
          <w:szCs w:val="24"/>
        </w:rPr>
        <w:t>1</w:t>
      </w:r>
      <w:r w:rsidR="00C61BCC">
        <w:rPr>
          <w:rFonts w:asciiTheme="minorHAnsi" w:eastAsia="標楷體" w:hAnsiTheme="minorHAnsi"/>
          <w:sz w:val="24"/>
          <w:szCs w:val="24"/>
        </w:rPr>
        <w:t>0</w:t>
      </w:r>
      <w:r w:rsidR="00F973B3" w:rsidRPr="000F3199">
        <w:rPr>
          <w:rFonts w:asciiTheme="minorHAnsi" w:eastAsia="標楷體" w:hAnsiTheme="minorHAnsi"/>
          <w:sz w:val="24"/>
          <w:szCs w:val="24"/>
        </w:rPr>
        <w:t>人以上即開班。</w:t>
      </w:r>
    </w:p>
    <w:p w14:paraId="3BD85396" w14:textId="0E81DEEB" w:rsidR="00F973B3" w:rsidRPr="000F3199" w:rsidRDefault="00F973B3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 w:hint="eastAsia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六</w:t>
      </w:r>
      <w:r w:rsidRPr="000F3199">
        <w:rPr>
          <w:rFonts w:asciiTheme="minorHAnsi" w:eastAsia="標楷體" w:hAnsiTheme="minorHAnsi" w:hint="eastAsia"/>
          <w:sz w:val="24"/>
          <w:szCs w:val="24"/>
        </w:rPr>
        <w:t>)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電話：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02-2721-6182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；</w:t>
      </w:r>
      <w:r w:rsidRPr="000F3199">
        <w:rPr>
          <w:rFonts w:asciiTheme="minorHAnsi" w:eastAsia="標楷體" w:hAnsiTheme="minorHAnsi"/>
          <w:sz w:val="24"/>
          <w:szCs w:val="24"/>
        </w:rPr>
        <w:t>E-mail</w:t>
      </w:r>
      <w:r w:rsidRPr="000F3199">
        <w:rPr>
          <w:rFonts w:asciiTheme="minorHAnsi" w:eastAsia="標楷體" w:hAnsiTheme="minorHAnsi"/>
          <w:sz w:val="24"/>
          <w:szCs w:val="24"/>
        </w:rPr>
        <w:t>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ctaa360@gmail.com</w:t>
      </w:r>
      <w:r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750B72C9" w14:textId="77777777" w:rsidR="00A207BC" w:rsidRPr="000F3199" w:rsidRDefault="00937312" w:rsidP="00B0556A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績效考核：</w:t>
      </w:r>
    </w:p>
    <w:p w14:paraId="533F8C4B" w14:textId="77777777"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筆試成績達</w:t>
      </w:r>
      <w:r w:rsidR="00992849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80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分者，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俟本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函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送中華民國體育運動總會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備查合格名冊後，由本會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核發</w:t>
      </w:r>
      <w:r w:rsidR="008C4E39" w:rsidRPr="000F3199">
        <w:rPr>
          <w:rFonts w:asciiTheme="minorHAnsi" w:eastAsia="標楷體" w:hAnsiTheme="minorHAnsi" w:cs="標楷體" w:hint="eastAsia"/>
          <w:sz w:val="24"/>
          <w:szCs w:val="24"/>
        </w:rPr>
        <w:t>B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級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14:paraId="47F5FC14" w14:textId="77777777" w:rsidR="00A207BC" w:rsidRPr="000F3199" w:rsidRDefault="00937312" w:rsidP="0034343F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2810DB" w:rsidRPr="000F3199">
        <w:rPr>
          <w:rFonts w:asciiTheme="minorHAnsi" w:eastAsia="標楷體" w:hAnsiTheme="minorHAnsi" w:cs="標楷體" w:hint="eastAsia"/>
          <w:sz w:val="24"/>
          <w:szCs w:val="24"/>
        </w:rPr>
        <w:t>考證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34343F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14:paraId="42D45525" w14:textId="77777777"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1C4876" w:rsidRPr="000F3199">
        <w:rPr>
          <w:rFonts w:asciiTheme="minorHAnsi" w:eastAsia="標楷體" w:hAnsiTheme="minorHAnsi" w:cs="標楷體"/>
          <w:sz w:val="24"/>
          <w:szCs w:val="24"/>
        </w:rPr>
        <w:t xml:space="preserve"> 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本會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各級裁判、教練證，未來可依據通過中華民國體育運動總會核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可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之</w:t>
      </w:r>
      <w:r w:rsidR="005F7560" w:rsidRPr="000F3199">
        <w:rPr>
          <w:rFonts w:asciiTheme="minorHAnsi" w:eastAsia="標楷體" w:hAnsiTheme="minorHAnsi" w:cs="標楷體" w:hint="eastAsia"/>
          <w:sz w:val="24"/>
          <w:szCs w:val="24"/>
        </w:rPr>
        <w:t>特定體育團體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辦理講習會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之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結業證書，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折抵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證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照增能進修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時數。</w:t>
      </w:r>
    </w:p>
    <w:p w14:paraId="66D34A06" w14:textId="77777777" w:rsidR="00A207BC" w:rsidRPr="000F3199" w:rsidRDefault="00937312" w:rsidP="00C67C0A">
      <w:pPr>
        <w:pStyle w:val="10"/>
        <w:widowControl w:val="0"/>
        <w:ind w:left="4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本實施辦法經報請中華民國體育運動總會核准後實施，修正時亦同。</w:t>
      </w:r>
    </w:p>
    <w:p w14:paraId="52CBC35C" w14:textId="474DF6EC"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04771D">
        <w:rPr>
          <w:rFonts w:asciiTheme="majorHAnsi" w:eastAsia="標楷體" w:hAnsiTheme="majorHAnsi" w:cstheme="majorHAnsi"/>
          <w:b/>
          <w:sz w:val="36"/>
          <w:szCs w:val="36"/>
        </w:rPr>
        <w:t>1</w:t>
      </w:r>
      <w:r w:rsidR="0004771D">
        <w:rPr>
          <w:rFonts w:asciiTheme="majorHAnsi" w:eastAsia="標楷體" w:hAnsiTheme="majorHAnsi" w:cstheme="majorHAnsi" w:hint="eastAsia"/>
          <w:b/>
          <w:sz w:val="36"/>
          <w:szCs w:val="36"/>
        </w:rPr>
        <w:t>1</w:t>
      </w:r>
      <w:r w:rsidR="00881906">
        <w:rPr>
          <w:rFonts w:asciiTheme="majorHAnsi" w:eastAsia="標楷體" w:hAnsiTheme="majorHAnsi" w:cstheme="majorHAnsi" w:hint="eastAsia"/>
          <w:b/>
          <w:sz w:val="36"/>
          <w:szCs w:val="36"/>
        </w:rPr>
        <w:t>2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C4E39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</w:t>
      </w:r>
      <w:r w:rsidR="0008570D">
        <w:rPr>
          <w:rFonts w:asciiTheme="majorHAnsi" w:eastAsia="標楷體" w:hAnsiTheme="majorHAnsi" w:cstheme="majorHAnsi" w:hint="eastAsia"/>
          <w:b/>
          <w:sz w:val="36"/>
          <w:szCs w:val="36"/>
        </w:rPr>
        <w:t>射箭</w:t>
      </w:r>
      <w:r w:rsidR="007D1824">
        <w:rPr>
          <w:rFonts w:asciiTheme="majorHAnsi" w:eastAsia="標楷體" w:hAnsiTheme="majorHAnsi" w:cstheme="majorHAnsi" w:hint="eastAsia"/>
          <w:b/>
          <w:sz w:val="36"/>
          <w:szCs w:val="36"/>
        </w:rPr>
        <w:t>裁判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  <w:r w:rsidR="00B250DA">
        <w:rPr>
          <w:rFonts w:asciiTheme="majorHAnsi" w:eastAsia="標楷體" w:hAnsiTheme="majorHAnsi" w:cstheme="majorHAnsi" w:hint="eastAsia"/>
          <w:b/>
          <w:sz w:val="36"/>
          <w:szCs w:val="36"/>
        </w:rPr>
        <w:t>(</w:t>
      </w:r>
      <w:r w:rsidR="00B250DA">
        <w:rPr>
          <w:rFonts w:asciiTheme="majorHAnsi" w:eastAsia="標楷體" w:hAnsiTheme="majorHAnsi" w:cstheme="majorHAnsi" w:hint="eastAsia"/>
          <w:b/>
          <w:sz w:val="36"/>
          <w:szCs w:val="36"/>
        </w:rPr>
        <w:t>暫定</w:t>
      </w:r>
      <w:r w:rsidR="00B250DA">
        <w:rPr>
          <w:rFonts w:asciiTheme="majorHAnsi" w:eastAsia="標楷體" w:hAnsiTheme="majorHAnsi" w:cstheme="majorHAnsi" w:hint="eastAsia"/>
          <w:b/>
          <w:sz w:val="36"/>
          <w:szCs w:val="36"/>
        </w:rPr>
        <w:t>)</w:t>
      </w:r>
    </w:p>
    <w:p w14:paraId="6E1291F0" w14:textId="77777777"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68"/>
        <w:gridCol w:w="2385"/>
        <w:gridCol w:w="2327"/>
        <w:gridCol w:w="2327"/>
      </w:tblGrid>
      <w:tr w:rsidR="00C3394E" w:rsidRPr="00832590" w14:paraId="1D28B2DB" w14:textId="77777777" w:rsidTr="001313F9">
        <w:trPr>
          <w:trHeight w:val="905"/>
          <w:jc w:val="center"/>
        </w:trPr>
        <w:tc>
          <w:tcPr>
            <w:tcW w:w="988" w:type="dxa"/>
            <w:vAlign w:val="center"/>
          </w:tcPr>
          <w:p w14:paraId="59758525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C81B815" w14:textId="7DCC4B1D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677FB6B9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五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85" w:type="dxa"/>
            <w:vAlign w:val="center"/>
          </w:tcPr>
          <w:p w14:paraId="2991C0C8" w14:textId="1087E3F4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05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579D8FDF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六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27" w:type="dxa"/>
            <w:vAlign w:val="center"/>
          </w:tcPr>
          <w:p w14:paraId="52A54856" w14:textId="163C8174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29D4DB6B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日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27" w:type="dxa"/>
            <w:vAlign w:val="center"/>
          </w:tcPr>
          <w:p w14:paraId="65F258FB" w14:textId="33A00C1E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07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1D4C8F78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一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</w:tr>
      <w:tr w:rsidR="00C3394E" w:rsidRPr="00832590" w14:paraId="682F44A9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3D62413E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  <w:p w14:paraId="7D6DBE83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7632A35E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09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0FB2500D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85" w:type="dxa"/>
            <w:vMerge w:val="restart"/>
            <w:vAlign w:val="center"/>
          </w:tcPr>
          <w:p w14:paraId="46B5C2C9" w14:textId="77777777" w:rsidR="00C3394E" w:rsidRPr="00832590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27" w:type="dxa"/>
            <w:vMerge w:val="restart"/>
            <w:vAlign w:val="center"/>
          </w:tcPr>
          <w:p w14:paraId="45FE7E79" w14:textId="77777777" w:rsidR="00C3394E" w:rsidRPr="00832590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27" w:type="dxa"/>
            <w:vMerge w:val="restart"/>
            <w:vAlign w:val="center"/>
          </w:tcPr>
          <w:p w14:paraId="4F46BF8C" w14:textId="77777777" w:rsidR="00C3394E" w:rsidRPr="00832590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</w:tr>
      <w:tr w:rsidR="00C3394E" w:rsidRPr="00832590" w14:paraId="43598686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7869E953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28FE81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始業式</w:t>
            </w:r>
          </w:p>
          <w:p w14:paraId="49B85D53" w14:textId="2A281B88" w:rsidR="00C3394E" w:rsidRPr="00832590" w:rsidRDefault="00C3394E" w:rsidP="0088190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832590">
              <w:rPr>
                <w:rFonts w:asciiTheme="minorHAnsi" w:eastAsia="標楷體" w:hAnsiTheme="minorHAnsi" w:cstheme="minorHAnsi"/>
                <w:sz w:val="22"/>
                <w:szCs w:val="22"/>
              </w:rPr>
              <w:t>主持人：</w:t>
            </w:r>
            <w:r w:rsidR="00881906" w:rsidRPr="00832590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vMerge/>
            <w:vAlign w:val="center"/>
          </w:tcPr>
          <w:p w14:paraId="40E1176A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27" w:type="dxa"/>
            <w:vMerge/>
            <w:vAlign w:val="center"/>
          </w:tcPr>
          <w:p w14:paraId="164C0451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27" w:type="dxa"/>
            <w:vMerge/>
            <w:vAlign w:val="center"/>
          </w:tcPr>
          <w:p w14:paraId="7D4E63D9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1313F9" w:rsidRPr="00832590" w14:paraId="155C2EDE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5C8AA4E9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09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  <w:p w14:paraId="4DE55D81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7340F60D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1E2C48E9" w14:textId="200CA23A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性別平等教育</w:t>
            </w:r>
          </w:p>
        </w:tc>
        <w:tc>
          <w:tcPr>
            <w:tcW w:w="2385" w:type="dxa"/>
            <w:vAlign w:val="center"/>
          </w:tcPr>
          <w:p w14:paraId="7FB4B8EB" w14:textId="77777777" w:rsidR="00C61BCC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</w:t>
            </w:r>
          </w:p>
          <w:p w14:paraId="23F5D39C" w14:textId="53270C93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紀錄方法</w:t>
            </w:r>
          </w:p>
        </w:tc>
        <w:tc>
          <w:tcPr>
            <w:tcW w:w="2327" w:type="dxa"/>
            <w:vAlign w:val="center"/>
          </w:tcPr>
          <w:p w14:paraId="61CC2B42" w14:textId="77777777" w:rsidR="00C61BCC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專項裁判</w:t>
            </w:r>
          </w:p>
          <w:p w14:paraId="7AB57288" w14:textId="70A467C1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執法</w:t>
            </w: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案例</w:t>
            </w:r>
          </w:p>
        </w:tc>
        <w:tc>
          <w:tcPr>
            <w:tcW w:w="2327" w:type="dxa"/>
            <w:vAlign w:val="center"/>
          </w:tcPr>
          <w:p w14:paraId="057A14E3" w14:textId="77777777" w:rsidR="001313F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  <w:p w14:paraId="4328F56D" w14:textId="377FF100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含術科測驗</w:t>
            </w: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)</w:t>
            </w:r>
          </w:p>
        </w:tc>
      </w:tr>
      <w:tr w:rsidR="001313F9" w:rsidRPr="00832590" w14:paraId="68F169D4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0C7EAD14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C2951B" w14:textId="3B9F6F5E" w:rsidR="001313F9" w:rsidRPr="000F3199" w:rsidRDefault="001313F9" w:rsidP="0088190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2DDF1988" w14:textId="4519132B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62E33F76" w14:textId="16F6167C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43066F87" w14:textId="07F25D96" w:rsidR="001313F9" w:rsidRPr="00832590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</w:tr>
      <w:tr w:rsidR="001313F9" w:rsidRPr="00832590" w14:paraId="1285204E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1075D76A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40</w:t>
            </w:r>
          </w:p>
          <w:p w14:paraId="13D5B87B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0912F84A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12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37CBEBCD" w14:textId="1FB852A1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國家體育政策</w:t>
            </w:r>
          </w:p>
        </w:tc>
        <w:tc>
          <w:tcPr>
            <w:tcW w:w="2385" w:type="dxa"/>
            <w:vAlign w:val="center"/>
          </w:tcPr>
          <w:p w14:paraId="5B23AB9D" w14:textId="77777777" w:rsidR="00C61BCC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</w:t>
            </w:r>
          </w:p>
          <w:p w14:paraId="2521E4CD" w14:textId="027B7BFB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裁判技術</w:t>
            </w:r>
          </w:p>
        </w:tc>
        <w:tc>
          <w:tcPr>
            <w:tcW w:w="2327" w:type="dxa"/>
            <w:vAlign w:val="center"/>
          </w:tcPr>
          <w:p w14:paraId="20535156" w14:textId="79AD0E67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射場指揮</w:t>
            </w:r>
          </w:p>
        </w:tc>
        <w:tc>
          <w:tcPr>
            <w:tcW w:w="2327" w:type="dxa"/>
            <w:vAlign w:val="center"/>
          </w:tcPr>
          <w:p w14:paraId="376400F2" w14:textId="3F678734" w:rsidR="001313F9" w:rsidRPr="00832590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學科</w:t>
            </w: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測驗</w:t>
            </w:r>
          </w:p>
        </w:tc>
      </w:tr>
      <w:tr w:rsidR="001313F9" w:rsidRPr="00832590" w14:paraId="3D064558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18350264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A976B1" w14:textId="46F8F3B7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343B3F44" w14:textId="6E012F29" w:rsidR="001313F9" w:rsidRPr="000F3199" w:rsidRDefault="001775B1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14:paraId="5FF6DACF" w14:textId="3D43CA94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1C351F80" w14:textId="306C86C8" w:rsidR="00782D63" w:rsidRPr="00832590" w:rsidRDefault="00C61BCC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</w:tr>
      <w:tr w:rsidR="001313F9" w:rsidRPr="00832590" w14:paraId="27B0B009" w14:textId="77777777" w:rsidTr="00F95514">
        <w:trPr>
          <w:trHeight w:val="905"/>
          <w:jc w:val="center"/>
        </w:trPr>
        <w:tc>
          <w:tcPr>
            <w:tcW w:w="988" w:type="dxa"/>
            <w:vAlign w:val="center"/>
          </w:tcPr>
          <w:p w14:paraId="349F24A0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12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  <w:p w14:paraId="584CD7EE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17049C15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13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9307" w:type="dxa"/>
            <w:gridSpan w:val="4"/>
            <w:vAlign w:val="center"/>
          </w:tcPr>
          <w:p w14:paraId="26E48435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午</w:t>
            </w: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   </w:t>
            </w: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餐</w:t>
            </w:r>
          </w:p>
        </w:tc>
      </w:tr>
      <w:tr w:rsidR="001313F9" w:rsidRPr="00832590" w14:paraId="01BC9ABF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405E0763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13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  <w:p w14:paraId="724E2AB1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3BC8BE50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1F39E033" w14:textId="4E292C70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裁判職責及素養</w:t>
            </w:r>
          </w:p>
        </w:tc>
        <w:tc>
          <w:tcPr>
            <w:tcW w:w="2385" w:type="dxa"/>
            <w:vAlign w:val="center"/>
          </w:tcPr>
          <w:p w14:paraId="59CCBC6F" w14:textId="0962E775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 xml:space="preserve">   </w:t>
            </w: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14:paraId="1E65CD09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14:paraId="42779C86" w14:textId="28EAAE52" w:rsidR="001313F9" w:rsidRPr="00832590" w:rsidRDefault="00C61BCC" w:rsidP="00225E8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綜合座談</w:t>
            </w:r>
          </w:p>
        </w:tc>
      </w:tr>
      <w:tr w:rsidR="001313F9" w:rsidRPr="00832590" w14:paraId="3DA59DF2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3B89519A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0C4DFA" w14:textId="2A698136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59182FCF" w14:textId="79829EFD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0FEEF6B0" w14:textId="42C8428F" w:rsidR="00874A9E" w:rsidRPr="00874A9E" w:rsidRDefault="001313F9" w:rsidP="0088190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874A9E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5D7A7349" w14:textId="58ACF6A4" w:rsidR="001313F9" w:rsidRPr="00832590" w:rsidRDefault="00C61BCC" w:rsidP="0088190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</w:tr>
      <w:tr w:rsidR="001313F9" w:rsidRPr="00832590" w14:paraId="5E771E77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15A9325F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40</w:t>
            </w:r>
          </w:p>
          <w:p w14:paraId="16FE17BE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2CE19477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3206FF76" w14:textId="5C264F1A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裁判倫理</w:t>
            </w:r>
          </w:p>
        </w:tc>
        <w:tc>
          <w:tcPr>
            <w:tcW w:w="2385" w:type="dxa"/>
            <w:vAlign w:val="center"/>
          </w:tcPr>
          <w:p w14:paraId="5183142E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14:paraId="2CA9F909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14:paraId="0FC39D52" w14:textId="2392522E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</w:p>
        </w:tc>
      </w:tr>
      <w:tr w:rsidR="001313F9" w:rsidRPr="00832590" w14:paraId="570C56C6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1AD8A69B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7C46F4" w14:textId="447B3803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2EBAAC6C" w14:textId="6D538935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4A758466" w14:textId="6B7E45FD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19651CBE" w14:textId="076DDD5A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1313F9" w:rsidRPr="00832590" w14:paraId="40D86F26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0F69DB26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20</w:t>
            </w:r>
          </w:p>
          <w:p w14:paraId="6B0905E3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5433C170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17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14:paraId="6090B5C9" w14:textId="0CA069C0" w:rsidR="001313F9" w:rsidRPr="000F3199" w:rsidRDefault="00C61BCC" w:rsidP="006B15BE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專項裁判術語</w:t>
            </w:r>
          </w:p>
        </w:tc>
        <w:tc>
          <w:tcPr>
            <w:tcW w:w="2385" w:type="dxa"/>
            <w:vAlign w:val="center"/>
          </w:tcPr>
          <w:p w14:paraId="2A9AC087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14:paraId="5226B6E0" w14:textId="78C2004E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14:paraId="32429EF2" w14:textId="475D0B56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1313F9" w:rsidRPr="00832590" w14:paraId="73FF4BB1" w14:textId="77777777" w:rsidTr="00C61BCC">
        <w:trPr>
          <w:trHeight w:val="705"/>
          <w:jc w:val="center"/>
        </w:trPr>
        <w:tc>
          <w:tcPr>
            <w:tcW w:w="988" w:type="dxa"/>
            <w:vMerge/>
            <w:vAlign w:val="center"/>
          </w:tcPr>
          <w:p w14:paraId="4A2CD859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574BC7A" w14:textId="664FDA38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85" w:type="dxa"/>
            <w:vAlign w:val="center"/>
          </w:tcPr>
          <w:p w14:paraId="5A6F6E9C" w14:textId="207371FC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14:paraId="7FF32BC9" w14:textId="7EF54226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2EE3CB69" w14:textId="1CD1773A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</w:tbl>
    <w:p w14:paraId="4A9B9980" w14:textId="366B9704" w:rsidR="00624973" w:rsidRPr="002810DB" w:rsidRDefault="00624973" w:rsidP="00C61BC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b/>
          <w:sz w:val="22"/>
          <w:szCs w:val="28"/>
        </w:rPr>
      </w:pPr>
    </w:p>
    <w:sectPr w:rsidR="00624973" w:rsidRPr="002810DB" w:rsidSect="00992AAF">
      <w:pgSz w:w="11906" w:h="16838"/>
      <w:pgMar w:top="1134" w:right="56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6E03" w14:textId="77777777" w:rsidR="001F01AE" w:rsidRDefault="001F01AE" w:rsidP="00081EE2">
      <w:r>
        <w:separator/>
      </w:r>
    </w:p>
  </w:endnote>
  <w:endnote w:type="continuationSeparator" w:id="0">
    <w:p w14:paraId="34D45821" w14:textId="77777777" w:rsidR="001F01AE" w:rsidRDefault="001F01AE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9009" w14:textId="77777777" w:rsidR="001F01AE" w:rsidRDefault="001F01AE" w:rsidP="00081EE2">
      <w:r>
        <w:separator/>
      </w:r>
    </w:p>
  </w:footnote>
  <w:footnote w:type="continuationSeparator" w:id="0">
    <w:p w14:paraId="1AEF6C5C" w14:textId="77777777" w:rsidR="001F01AE" w:rsidRDefault="001F01AE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8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998654545">
    <w:abstractNumId w:val="3"/>
  </w:num>
  <w:num w:numId="2" w16cid:durableId="1062211165">
    <w:abstractNumId w:val="11"/>
  </w:num>
  <w:num w:numId="3" w16cid:durableId="193664331">
    <w:abstractNumId w:val="4"/>
  </w:num>
  <w:num w:numId="4" w16cid:durableId="375734932">
    <w:abstractNumId w:val="7"/>
  </w:num>
  <w:num w:numId="5" w16cid:durableId="170418315">
    <w:abstractNumId w:val="9"/>
  </w:num>
  <w:num w:numId="6" w16cid:durableId="1560357717">
    <w:abstractNumId w:val="0"/>
  </w:num>
  <w:num w:numId="7" w16cid:durableId="1991444766">
    <w:abstractNumId w:val="1"/>
  </w:num>
  <w:num w:numId="8" w16cid:durableId="60105223">
    <w:abstractNumId w:val="2"/>
  </w:num>
  <w:num w:numId="9" w16cid:durableId="1347294770">
    <w:abstractNumId w:val="5"/>
  </w:num>
  <w:num w:numId="10" w16cid:durableId="572084145">
    <w:abstractNumId w:val="10"/>
  </w:num>
  <w:num w:numId="11" w16cid:durableId="1708598422">
    <w:abstractNumId w:val="6"/>
  </w:num>
  <w:num w:numId="12" w16cid:durableId="2121757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42F7"/>
    <w:rsid w:val="00006042"/>
    <w:rsid w:val="00017D65"/>
    <w:rsid w:val="0004771D"/>
    <w:rsid w:val="00047FEA"/>
    <w:rsid w:val="000655FE"/>
    <w:rsid w:val="00066EF1"/>
    <w:rsid w:val="00072640"/>
    <w:rsid w:val="00073C00"/>
    <w:rsid w:val="000761FC"/>
    <w:rsid w:val="00081EE2"/>
    <w:rsid w:val="0008570D"/>
    <w:rsid w:val="0009315D"/>
    <w:rsid w:val="000E7C2C"/>
    <w:rsid w:val="000F0E9B"/>
    <w:rsid w:val="000F3199"/>
    <w:rsid w:val="00105CFA"/>
    <w:rsid w:val="001214BF"/>
    <w:rsid w:val="001218F6"/>
    <w:rsid w:val="001313F9"/>
    <w:rsid w:val="00132B35"/>
    <w:rsid w:val="00132D2A"/>
    <w:rsid w:val="00176AB1"/>
    <w:rsid w:val="001775B1"/>
    <w:rsid w:val="001C0E0E"/>
    <w:rsid w:val="001C4876"/>
    <w:rsid w:val="001C5743"/>
    <w:rsid w:val="001C66FD"/>
    <w:rsid w:val="001E57EF"/>
    <w:rsid w:val="001F01AE"/>
    <w:rsid w:val="001F52F6"/>
    <w:rsid w:val="001F5DEB"/>
    <w:rsid w:val="00201198"/>
    <w:rsid w:val="00203E6D"/>
    <w:rsid w:val="002053EC"/>
    <w:rsid w:val="00211466"/>
    <w:rsid w:val="00217581"/>
    <w:rsid w:val="00225E8C"/>
    <w:rsid w:val="00232CE8"/>
    <w:rsid w:val="0024080E"/>
    <w:rsid w:val="002621BC"/>
    <w:rsid w:val="002810DB"/>
    <w:rsid w:val="0029157D"/>
    <w:rsid w:val="00297668"/>
    <w:rsid w:val="002A6E45"/>
    <w:rsid w:val="002B53DF"/>
    <w:rsid w:val="002B6074"/>
    <w:rsid w:val="002E1D35"/>
    <w:rsid w:val="002E5B8D"/>
    <w:rsid w:val="002F2D4D"/>
    <w:rsid w:val="002F56D8"/>
    <w:rsid w:val="003005D1"/>
    <w:rsid w:val="003368C8"/>
    <w:rsid w:val="0034343F"/>
    <w:rsid w:val="00353467"/>
    <w:rsid w:val="00356524"/>
    <w:rsid w:val="00360943"/>
    <w:rsid w:val="00382FD7"/>
    <w:rsid w:val="00401E88"/>
    <w:rsid w:val="004204DD"/>
    <w:rsid w:val="00462246"/>
    <w:rsid w:val="00486A5E"/>
    <w:rsid w:val="004A07AC"/>
    <w:rsid w:val="004B6943"/>
    <w:rsid w:val="004C1A25"/>
    <w:rsid w:val="004D29F3"/>
    <w:rsid w:val="004E774F"/>
    <w:rsid w:val="004E7E45"/>
    <w:rsid w:val="005147E4"/>
    <w:rsid w:val="00531875"/>
    <w:rsid w:val="00556C9E"/>
    <w:rsid w:val="00586009"/>
    <w:rsid w:val="005E7779"/>
    <w:rsid w:val="005F0BBF"/>
    <w:rsid w:val="005F7560"/>
    <w:rsid w:val="005F76AB"/>
    <w:rsid w:val="00611042"/>
    <w:rsid w:val="00624973"/>
    <w:rsid w:val="00636CBC"/>
    <w:rsid w:val="00646FD6"/>
    <w:rsid w:val="0065548F"/>
    <w:rsid w:val="0066401E"/>
    <w:rsid w:val="00686E27"/>
    <w:rsid w:val="006B15BE"/>
    <w:rsid w:val="006C2770"/>
    <w:rsid w:val="006C7477"/>
    <w:rsid w:val="006E19FF"/>
    <w:rsid w:val="006E3E21"/>
    <w:rsid w:val="006F3404"/>
    <w:rsid w:val="00703F5E"/>
    <w:rsid w:val="00736EAB"/>
    <w:rsid w:val="0074220E"/>
    <w:rsid w:val="007508D4"/>
    <w:rsid w:val="00782D63"/>
    <w:rsid w:val="00795962"/>
    <w:rsid w:val="007A323E"/>
    <w:rsid w:val="007A6205"/>
    <w:rsid w:val="007D1824"/>
    <w:rsid w:val="007E47B8"/>
    <w:rsid w:val="007F2AAB"/>
    <w:rsid w:val="007F585F"/>
    <w:rsid w:val="00800B61"/>
    <w:rsid w:val="0080290D"/>
    <w:rsid w:val="00825A60"/>
    <w:rsid w:val="00832590"/>
    <w:rsid w:val="0084417B"/>
    <w:rsid w:val="00846496"/>
    <w:rsid w:val="008502AD"/>
    <w:rsid w:val="00856201"/>
    <w:rsid w:val="00857023"/>
    <w:rsid w:val="008668E0"/>
    <w:rsid w:val="00874A9E"/>
    <w:rsid w:val="00881906"/>
    <w:rsid w:val="0089037D"/>
    <w:rsid w:val="00895081"/>
    <w:rsid w:val="008B6506"/>
    <w:rsid w:val="008C39CA"/>
    <w:rsid w:val="008C4E39"/>
    <w:rsid w:val="008D260E"/>
    <w:rsid w:val="008F544F"/>
    <w:rsid w:val="00900CF2"/>
    <w:rsid w:val="00937312"/>
    <w:rsid w:val="00937A59"/>
    <w:rsid w:val="0095243F"/>
    <w:rsid w:val="0095543C"/>
    <w:rsid w:val="00974BFE"/>
    <w:rsid w:val="009754C9"/>
    <w:rsid w:val="00992849"/>
    <w:rsid w:val="00992AAF"/>
    <w:rsid w:val="009A62B1"/>
    <w:rsid w:val="009B5690"/>
    <w:rsid w:val="009D0090"/>
    <w:rsid w:val="009D5A92"/>
    <w:rsid w:val="009F090E"/>
    <w:rsid w:val="009F7E12"/>
    <w:rsid w:val="00A0240A"/>
    <w:rsid w:val="00A207BC"/>
    <w:rsid w:val="00A213BE"/>
    <w:rsid w:val="00A34044"/>
    <w:rsid w:val="00A34FDC"/>
    <w:rsid w:val="00A51E48"/>
    <w:rsid w:val="00A54BE6"/>
    <w:rsid w:val="00A6751C"/>
    <w:rsid w:val="00A91430"/>
    <w:rsid w:val="00AB7EA3"/>
    <w:rsid w:val="00AC283A"/>
    <w:rsid w:val="00AC577F"/>
    <w:rsid w:val="00AC6DEE"/>
    <w:rsid w:val="00AD66E7"/>
    <w:rsid w:val="00AF6C44"/>
    <w:rsid w:val="00B0556A"/>
    <w:rsid w:val="00B14039"/>
    <w:rsid w:val="00B250DA"/>
    <w:rsid w:val="00B255D3"/>
    <w:rsid w:val="00B37C41"/>
    <w:rsid w:val="00B42107"/>
    <w:rsid w:val="00B63DA3"/>
    <w:rsid w:val="00B63E1B"/>
    <w:rsid w:val="00B63E7B"/>
    <w:rsid w:val="00B6778F"/>
    <w:rsid w:val="00B77D2E"/>
    <w:rsid w:val="00B8329A"/>
    <w:rsid w:val="00BA46DF"/>
    <w:rsid w:val="00BB2E6A"/>
    <w:rsid w:val="00BB54B9"/>
    <w:rsid w:val="00BD20C7"/>
    <w:rsid w:val="00BF6B0D"/>
    <w:rsid w:val="00C042E0"/>
    <w:rsid w:val="00C0792D"/>
    <w:rsid w:val="00C31BBA"/>
    <w:rsid w:val="00C3394E"/>
    <w:rsid w:val="00C514E2"/>
    <w:rsid w:val="00C53F0B"/>
    <w:rsid w:val="00C61BCC"/>
    <w:rsid w:val="00C67C0A"/>
    <w:rsid w:val="00C821F8"/>
    <w:rsid w:val="00C8446B"/>
    <w:rsid w:val="00CA064A"/>
    <w:rsid w:val="00CA3C99"/>
    <w:rsid w:val="00CC2EB9"/>
    <w:rsid w:val="00CD39B6"/>
    <w:rsid w:val="00CD7F0E"/>
    <w:rsid w:val="00CF16BF"/>
    <w:rsid w:val="00D05C5A"/>
    <w:rsid w:val="00D13FCF"/>
    <w:rsid w:val="00D15CF4"/>
    <w:rsid w:val="00D173C7"/>
    <w:rsid w:val="00D3753F"/>
    <w:rsid w:val="00D83745"/>
    <w:rsid w:val="00D91A99"/>
    <w:rsid w:val="00D91EF6"/>
    <w:rsid w:val="00D97CF0"/>
    <w:rsid w:val="00DA6348"/>
    <w:rsid w:val="00DC73EA"/>
    <w:rsid w:val="00DF637E"/>
    <w:rsid w:val="00E0134C"/>
    <w:rsid w:val="00E121DB"/>
    <w:rsid w:val="00E16FD4"/>
    <w:rsid w:val="00E27E36"/>
    <w:rsid w:val="00E31FE0"/>
    <w:rsid w:val="00E7470B"/>
    <w:rsid w:val="00EC29F5"/>
    <w:rsid w:val="00ED4011"/>
    <w:rsid w:val="00EF39A3"/>
    <w:rsid w:val="00EF65EA"/>
    <w:rsid w:val="00F102E8"/>
    <w:rsid w:val="00F20177"/>
    <w:rsid w:val="00F950AA"/>
    <w:rsid w:val="00F973B3"/>
    <w:rsid w:val="00FB18DB"/>
    <w:rsid w:val="00FC27D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45CCC"/>
  <w15:docId w15:val="{0308A4BF-36E0-4F56-8FF0-ABD27E24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5FDC-A729-40F3-9F5E-14168EBE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234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射箭協會 中華民國</cp:lastModifiedBy>
  <cp:revision>7</cp:revision>
  <cp:lastPrinted>2020-04-10T04:58:00Z</cp:lastPrinted>
  <dcterms:created xsi:type="dcterms:W3CDTF">2023-06-05T07:36:00Z</dcterms:created>
  <dcterms:modified xsi:type="dcterms:W3CDTF">2023-07-07T06:28:00Z</dcterms:modified>
</cp:coreProperties>
</file>